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E128C" w14:textId="77777777" w:rsidR="00C142B5" w:rsidRDefault="00C142B5" w:rsidP="00C142B5">
      <w:pPr>
        <w:pStyle w:val="NormalWeb"/>
      </w:pPr>
      <w:r>
        <w:rPr>
          <w:noProof/>
        </w:rPr>
        <w:drawing>
          <wp:anchor distT="0" distB="0" distL="114300" distR="114300" simplePos="0" relativeHeight="251660288" behindDoc="1" locked="0" layoutInCell="1" allowOverlap="1" wp14:anchorId="22E32BD9" wp14:editId="61360DAC">
            <wp:simplePos x="0" y="0"/>
            <wp:positionH relativeFrom="column">
              <wp:posOffset>3895725</wp:posOffset>
            </wp:positionH>
            <wp:positionV relativeFrom="paragraph">
              <wp:posOffset>272142</wp:posOffset>
            </wp:positionV>
            <wp:extent cx="2377440" cy="2377440"/>
            <wp:effectExtent l="0" t="0" r="3810" b="3810"/>
            <wp:wrapNone/>
            <wp:docPr id="1" name="Picture 1" descr="C:\Users\Rumaisa\Downloads\PHOTO-2024-06-09-21-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aisa\Downloads\PHOTO-2024-06-09-21-07-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7A8C8F" w14:textId="77777777" w:rsidR="00C142B5" w:rsidRDefault="00C142B5" w:rsidP="00C142B5">
      <w:pPr>
        <w:rPr>
          <w:rFonts w:cs="Arial"/>
          <w:b/>
          <w:bCs/>
          <w:color w:val="000000" w:themeColor="text1"/>
          <w:sz w:val="72"/>
          <w:szCs w:val="72"/>
        </w:rPr>
      </w:pPr>
    </w:p>
    <w:p w14:paraId="256EFBA1" w14:textId="77777777" w:rsidR="00C142B5" w:rsidRDefault="00C142B5" w:rsidP="00C142B5">
      <w:pPr>
        <w:rPr>
          <w:rFonts w:cs="Arial"/>
          <w:b/>
          <w:bCs/>
          <w:color w:val="000000" w:themeColor="text1"/>
          <w:sz w:val="72"/>
          <w:szCs w:val="72"/>
        </w:rPr>
      </w:pPr>
    </w:p>
    <w:p w14:paraId="2DB81360" w14:textId="77777777" w:rsidR="00C142B5" w:rsidRDefault="00C142B5" w:rsidP="00C142B5">
      <w:pPr>
        <w:rPr>
          <w:rFonts w:cs="Arial"/>
          <w:b/>
          <w:bCs/>
          <w:color w:val="000000" w:themeColor="text1"/>
          <w:sz w:val="72"/>
          <w:szCs w:val="72"/>
        </w:rPr>
      </w:pPr>
    </w:p>
    <w:p w14:paraId="09CC1315" w14:textId="77777777" w:rsidR="00C142B5" w:rsidRDefault="00C142B5" w:rsidP="00C142B5">
      <w:pPr>
        <w:rPr>
          <w:rFonts w:cs="Arial"/>
          <w:b/>
          <w:bCs/>
          <w:color w:val="000000" w:themeColor="text1"/>
          <w:sz w:val="72"/>
          <w:szCs w:val="72"/>
        </w:rPr>
      </w:pPr>
      <w:r>
        <w:rPr>
          <w:noProof/>
          <w:lang w:eastAsia="en-GB"/>
        </w:rPr>
        <mc:AlternateContent>
          <mc:Choice Requires="wps">
            <w:drawing>
              <wp:anchor distT="0" distB="0" distL="114300" distR="114300" simplePos="0" relativeHeight="251659264" behindDoc="0" locked="0" layoutInCell="1" allowOverlap="1" wp14:anchorId="664A05CF" wp14:editId="40CDD0DC">
                <wp:simplePos x="0" y="0"/>
                <wp:positionH relativeFrom="column">
                  <wp:posOffset>108544</wp:posOffset>
                </wp:positionH>
                <wp:positionV relativeFrom="paragraph">
                  <wp:posOffset>579038</wp:posOffset>
                </wp:positionV>
                <wp:extent cx="6185535" cy="5722374"/>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185535" cy="5722374"/>
                        </a:xfrm>
                        <a:prstGeom prst="rect">
                          <a:avLst/>
                        </a:prstGeom>
                        <a:noFill/>
                        <a:ln>
                          <a:noFill/>
                        </a:ln>
                      </wps:spPr>
                      <wps:txbx>
                        <w:txbxContent>
                          <w:p w14:paraId="749B5788" w14:textId="6FC68D62" w:rsidR="00C142B5" w:rsidRDefault="00C142B5" w:rsidP="00C142B5">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FIRST AID</w:t>
                            </w:r>
                          </w:p>
                          <w:p w14:paraId="0679E070" w14:textId="77777777" w:rsidR="00C142B5" w:rsidRPr="00160B1A" w:rsidRDefault="00C142B5" w:rsidP="00C142B5">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0CA3EF0C" w14:textId="77777777" w:rsidR="00C142B5" w:rsidRDefault="00C142B5" w:rsidP="00C142B5">
                            <w:pPr>
                              <w:pStyle w:val="Title"/>
                              <w:widowControl w:val="0"/>
                              <w:pBdr>
                                <w:bottom w:val="single" w:sz="8" w:space="31" w:color="4F81BD" w:themeColor="accent1"/>
                              </w:pBdr>
                              <w:autoSpaceDE w:val="0"/>
                              <w:autoSpaceDN w:val="0"/>
                              <w:spacing w:before="4" w:after="0"/>
                              <w:rPr>
                                <w:b/>
                                <w:bCs/>
                              </w:rPr>
                            </w:pPr>
                          </w:p>
                          <w:p w14:paraId="08166858" w14:textId="3C0F9179" w:rsidR="00C142B5" w:rsidRPr="00CB3F1A" w:rsidRDefault="00005A37" w:rsidP="00C142B5">
                            <w:pPr>
                              <w:pStyle w:val="Title"/>
                              <w:widowControl w:val="0"/>
                              <w:pBdr>
                                <w:bottom w:val="single" w:sz="8" w:space="31" w:color="4F81BD" w:themeColor="accent1"/>
                              </w:pBdr>
                              <w:autoSpaceDE w:val="0"/>
                              <w:autoSpaceDN w:val="0"/>
                              <w:spacing w:before="4" w:after="0"/>
                              <w:rPr>
                                <w:b/>
                                <w:bCs/>
                                <w:color w:val="1294AE"/>
                                <w:sz w:val="72"/>
                                <w:szCs w:val="72"/>
                              </w:rPr>
                            </w:pPr>
                            <w:r>
                              <w:rPr>
                                <w:b/>
                                <w:bCs/>
                                <w:color w:val="1294AE"/>
                                <w:sz w:val="72"/>
                                <w:szCs w:val="72"/>
                              </w:rPr>
                              <w:t>202</w:t>
                            </w:r>
                            <w:r w:rsidR="004D7DDA">
                              <w:rPr>
                                <w:b/>
                                <w:bCs/>
                                <w:color w:val="1294AE"/>
                                <w:sz w:val="72"/>
                                <w:szCs w:val="72"/>
                              </w:rPr>
                              <w:t>6</w:t>
                            </w:r>
                            <w:r>
                              <w:rPr>
                                <w:b/>
                                <w:bCs/>
                                <w:color w:val="1294AE"/>
                                <w:sz w:val="72"/>
                                <w:szCs w:val="72"/>
                              </w:rPr>
                              <w:t>-202</w:t>
                            </w:r>
                            <w:r w:rsidR="004D7DDA">
                              <w:rPr>
                                <w:b/>
                                <w:bCs/>
                                <w:color w:val="1294AE"/>
                                <w:sz w:val="72"/>
                                <w:szCs w:val="72"/>
                              </w:rPr>
                              <w:t>7</w:t>
                            </w:r>
                          </w:p>
                          <w:p w14:paraId="5EADA84C" w14:textId="77777777" w:rsidR="00C142B5" w:rsidRDefault="00C142B5" w:rsidP="00C142B5">
                            <w:pPr>
                              <w:pStyle w:val="Title"/>
                              <w:widowControl w:val="0"/>
                              <w:pBdr>
                                <w:bottom w:val="single" w:sz="8" w:space="31" w:color="4F81BD" w:themeColor="accent1"/>
                              </w:pBdr>
                              <w:autoSpaceDE w:val="0"/>
                              <w:autoSpaceDN w:val="0"/>
                              <w:spacing w:before="4" w:after="0"/>
                              <w:rPr>
                                <w:b/>
                                <w:bCs/>
                              </w:rPr>
                            </w:pPr>
                          </w:p>
                          <w:p w14:paraId="471E4B84" w14:textId="77777777" w:rsidR="00C142B5" w:rsidRPr="00160B1A" w:rsidRDefault="00C142B5" w:rsidP="00C142B5">
                            <w:pPr>
                              <w:pStyle w:val="Title"/>
                              <w:widowControl w:val="0"/>
                              <w:numPr>
                                <w:ilvl w:val="0"/>
                                <w:numId w:val="15"/>
                              </w:numPr>
                              <w:pBdr>
                                <w:bottom w:val="single" w:sz="8" w:space="31" w:color="4F81BD" w:themeColor="accent1"/>
                              </w:pBdr>
                              <w:autoSpaceDE w:val="0"/>
                              <w:autoSpaceDN w:val="0"/>
                              <w:spacing w:before="4" w:after="0"/>
                              <w:rPr>
                                <w:b/>
                                <w:bCs/>
                                <w:sz w:val="36"/>
                                <w:szCs w:val="36"/>
                              </w:rPr>
                            </w:pPr>
                            <w:r>
                              <w:rPr>
                                <w:b/>
                                <w:bCs/>
                                <w:sz w:val="36"/>
                                <w:szCs w:val="36"/>
                              </w:rPr>
                              <w:t>This document has been approved for operation for - Islamiyah Girls High School</w:t>
                            </w:r>
                          </w:p>
                          <w:p w14:paraId="7043F3F9" w14:textId="342458CA" w:rsidR="00C142B5" w:rsidRPr="00160B1A" w:rsidRDefault="00C142B5" w:rsidP="00C142B5">
                            <w:pPr>
                              <w:pStyle w:val="Title"/>
                              <w:widowControl w:val="0"/>
                              <w:numPr>
                                <w:ilvl w:val="0"/>
                                <w:numId w:val="15"/>
                              </w:numPr>
                              <w:pBdr>
                                <w:bottom w:val="single" w:sz="8" w:space="31" w:color="4F81BD" w:themeColor="accent1"/>
                              </w:pBdr>
                              <w:autoSpaceDE w:val="0"/>
                              <w:autoSpaceDN w:val="0"/>
                              <w:spacing w:before="4" w:after="0"/>
                              <w:rPr>
                                <w:b/>
                                <w:bCs/>
                                <w:sz w:val="36"/>
                                <w:szCs w:val="36"/>
                              </w:rPr>
                            </w:pPr>
                            <w:r w:rsidRPr="00160B1A">
                              <w:rPr>
                                <w:b/>
                                <w:bCs/>
                                <w:sz w:val="36"/>
                                <w:szCs w:val="36"/>
                              </w:rPr>
                              <w:t>Last Reviewed</w:t>
                            </w:r>
                            <w:r w:rsidR="00FE1A79">
                              <w:rPr>
                                <w:b/>
                                <w:bCs/>
                                <w:sz w:val="36"/>
                                <w:szCs w:val="36"/>
                              </w:rPr>
                              <w:t xml:space="preserve"> – </w:t>
                            </w:r>
                            <w:r w:rsidR="004D7DDA">
                              <w:rPr>
                                <w:b/>
                                <w:bCs/>
                                <w:sz w:val="36"/>
                                <w:szCs w:val="36"/>
                              </w:rPr>
                              <w:t>June</w:t>
                            </w:r>
                            <w:r w:rsidR="00FE1A79">
                              <w:rPr>
                                <w:b/>
                                <w:bCs/>
                                <w:sz w:val="36"/>
                                <w:szCs w:val="36"/>
                              </w:rPr>
                              <w:t xml:space="preserve"> 202</w:t>
                            </w:r>
                            <w:r w:rsidR="004D7DDA">
                              <w:rPr>
                                <w:b/>
                                <w:bCs/>
                                <w:sz w:val="36"/>
                                <w:szCs w:val="36"/>
                              </w:rPr>
                              <w:t>6</w:t>
                            </w:r>
                          </w:p>
                          <w:p w14:paraId="79F37C4F" w14:textId="00DAB3F2" w:rsidR="00C142B5" w:rsidRDefault="00C142B5" w:rsidP="00C142B5">
                            <w:pPr>
                              <w:pStyle w:val="Title"/>
                              <w:widowControl w:val="0"/>
                              <w:numPr>
                                <w:ilvl w:val="0"/>
                                <w:numId w:val="15"/>
                              </w:numPr>
                              <w:pBdr>
                                <w:bottom w:val="single" w:sz="8" w:space="31" w:color="4F81BD" w:themeColor="accent1"/>
                              </w:pBdr>
                              <w:autoSpaceDE w:val="0"/>
                              <w:autoSpaceDN w:val="0"/>
                              <w:spacing w:before="4" w:after="0"/>
                              <w:rPr>
                                <w:b/>
                                <w:bCs/>
                                <w:sz w:val="36"/>
                                <w:szCs w:val="36"/>
                              </w:rPr>
                            </w:pPr>
                            <w:r w:rsidRPr="00160B1A">
                              <w:rPr>
                                <w:b/>
                                <w:bCs/>
                                <w:sz w:val="36"/>
                                <w:szCs w:val="36"/>
                              </w:rPr>
                              <w:t>Next review</w:t>
                            </w:r>
                            <w:r w:rsidR="00FE1A79">
                              <w:rPr>
                                <w:b/>
                                <w:bCs/>
                                <w:sz w:val="36"/>
                                <w:szCs w:val="36"/>
                              </w:rPr>
                              <w:t xml:space="preserve"> – Ju</w:t>
                            </w:r>
                            <w:r w:rsidR="004D7DDA">
                              <w:rPr>
                                <w:b/>
                                <w:bCs/>
                                <w:sz w:val="36"/>
                                <w:szCs w:val="36"/>
                              </w:rPr>
                              <w:t>ne</w:t>
                            </w:r>
                            <w:r w:rsidR="00FE1A79">
                              <w:rPr>
                                <w:b/>
                                <w:bCs/>
                                <w:sz w:val="36"/>
                                <w:szCs w:val="36"/>
                              </w:rPr>
                              <w:t xml:space="preserve"> 202</w:t>
                            </w:r>
                            <w:r w:rsidR="004D7DDA">
                              <w:rPr>
                                <w:b/>
                                <w:bCs/>
                                <w:sz w:val="36"/>
                                <w:szCs w:val="36"/>
                              </w:rPr>
                              <w:t>7</w:t>
                            </w:r>
                          </w:p>
                          <w:p w14:paraId="0CF4CF6C" w14:textId="77777777" w:rsidR="00C142B5" w:rsidRPr="00160B1A" w:rsidRDefault="00C142B5" w:rsidP="00C142B5">
                            <w:pPr>
                              <w:pStyle w:val="Title"/>
                              <w:widowControl w:val="0"/>
                              <w:numPr>
                                <w:ilvl w:val="0"/>
                                <w:numId w:val="15"/>
                              </w:numPr>
                              <w:pBdr>
                                <w:bottom w:val="single" w:sz="8" w:space="31" w:color="4F81BD" w:themeColor="accent1"/>
                              </w:pBdr>
                              <w:autoSpaceDE w:val="0"/>
                              <w:autoSpaceDN w:val="0"/>
                              <w:spacing w:before="4" w:after="0"/>
                              <w:rPr>
                                <w:b/>
                                <w:bCs/>
                                <w:sz w:val="36"/>
                                <w:szCs w:val="36"/>
                              </w:rPr>
                            </w:pPr>
                            <w:r>
                              <w:rPr>
                                <w:b/>
                                <w:bCs/>
                                <w:sz w:val="36"/>
                                <w:szCs w:val="36"/>
                              </w:rPr>
                              <w:t>Review Period – 1 Year</w:t>
                            </w:r>
                          </w:p>
                          <w:p w14:paraId="26C62B4B" w14:textId="77777777" w:rsidR="00C142B5" w:rsidRPr="000662AA" w:rsidRDefault="00C142B5" w:rsidP="00C142B5">
                            <w:pPr>
                              <w:pStyle w:val="Title"/>
                              <w:widowControl w:val="0"/>
                              <w:numPr>
                                <w:ilvl w:val="0"/>
                                <w:numId w:val="15"/>
                              </w:numPr>
                              <w:pBdr>
                                <w:bottom w:val="single" w:sz="8" w:space="31" w:color="4F81BD" w:themeColor="accent1"/>
                              </w:pBdr>
                              <w:autoSpaceDE w:val="0"/>
                              <w:autoSpaceDN w:val="0"/>
                              <w:spacing w:before="4" w:after="0"/>
                              <w:rPr>
                                <w:b/>
                                <w:bCs/>
                                <w:sz w:val="36"/>
                                <w:szCs w:val="36"/>
                              </w:rPr>
                            </w:pPr>
                            <w:r>
                              <w:rPr>
                                <w:b/>
                                <w:bCs/>
                                <w:sz w:val="36"/>
                                <w:szCs w:val="36"/>
                              </w:rPr>
                              <w:t>Owner – Islamiyah Girls High School</w:t>
                            </w:r>
                          </w:p>
                          <w:p w14:paraId="1B77938C" w14:textId="77777777" w:rsidR="00C142B5" w:rsidRPr="00160B1A" w:rsidRDefault="00C142B5" w:rsidP="00C142B5">
                            <w:pPr>
                              <w:pStyle w:val="Title"/>
                              <w:widowControl w:val="0"/>
                              <w:numPr>
                                <w:ilvl w:val="0"/>
                                <w:numId w:val="15"/>
                              </w:numPr>
                              <w:pBdr>
                                <w:bottom w:val="single" w:sz="8" w:space="31" w:color="4F81BD" w:themeColor="accent1"/>
                              </w:pBdr>
                              <w:autoSpaceDE w:val="0"/>
                              <w:autoSpaceDN w:val="0"/>
                              <w:spacing w:before="4" w:after="0"/>
                              <w:rPr>
                                <w:b/>
                                <w:bCs/>
                                <w:sz w:val="36"/>
                                <w:szCs w:val="36"/>
                              </w:rPr>
                            </w:pPr>
                            <w:r>
                              <w:rPr>
                                <w:b/>
                                <w:bCs/>
                                <w:sz w:val="36"/>
                                <w:szCs w:val="36"/>
                              </w:rPr>
                              <w:t>Approved B</w:t>
                            </w:r>
                            <w:r w:rsidRPr="00160B1A">
                              <w:rPr>
                                <w:b/>
                                <w:bCs/>
                                <w:sz w:val="36"/>
                                <w:szCs w:val="36"/>
                              </w:rPr>
                              <w:t>y</w:t>
                            </w:r>
                            <w:r>
                              <w:rPr>
                                <w:b/>
                                <w:bCs/>
                                <w:sz w:val="36"/>
                                <w:szCs w:val="36"/>
                              </w:rPr>
                              <w:t xml:space="preserve"> – Governing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A05CF" id="_x0000_t202" coordsize="21600,21600" o:spt="202" path="m,l,21600r21600,l21600,xe">
                <v:stroke joinstyle="miter"/>
                <v:path gradientshapeok="t" o:connecttype="rect"/>
              </v:shapetype>
              <v:shape id="Text Box 13" o:spid="_x0000_s1026" type="#_x0000_t202" style="position:absolute;margin-left:8.55pt;margin-top:45.6pt;width:487.05pt;height:45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" filled="f" stroked="f">
                <v:textbox>
                  <w:txbxContent>
                    <w:p w14:paraId="749B5788" w14:textId="6FC68D62" w:rsidR="00C142B5" w:rsidRDefault="00C142B5" w:rsidP="00C142B5">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FIRST AID</w:t>
                      </w:r>
                    </w:p>
                    <w:p w14:paraId="0679E070" w14:textId="77777777" w:rsidR="00C142B5" w:rsidRPr="00160B1A" w:rsidRDefault="00C142B5" w:rsidP="00C142B5">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0CA3EF0C" w14:textId="77777777" w:rsidR="00C142B5" w:rsidRDefault="00C142B5" w:rsidP="00C142B5">
                      <w:pPr>
                        <w:pStyle w:val="Title"/>
                        <w:widowControl w:val="0"/>
                        <w:pBdr>
                          <w:bottom w:val="single" w:sz="8" w:space="31" w:color="4F81BD" w:themeColor="accent1"/>
                        </w:pBdr>
                        <w:autoSpaceDE w:val="0"/>
                        <w:autoSpaceDN w:val="0"/>
                        <w:spacing w:before="4" w:after="0"/>
                        <w:rPr>
                          <w:b/>
                          <w:bCs/>
                        </w:rPr>
                      </w:pPr>
                    </w:p>
                    <w:p w14:paraId="08166858" w14:textId="3C0F9179" w:rsidR="00C142B5" w:rsidRPr="00CB3F1A" w:rsidRDefault="00005A37" w:rsidP="00C142B5">
                      <w:pPr>
                        <w:pStyle w:val="Title"/>
                        <w:widowControl w:val="0"/>
                        <w:pBdr>
                          <w:bottom w:val="single" w:sz="8" w:space="31" w:color="4F81BD" w:themeColor="accent1"/>
                        </w:pBdr>
                        <w:autoSpaceDE w:val="0"/>
                        <w:autoSpaceDN w:val="0"/>
                        <w:spacing w:before="4" w:after="0"/>
                        <w:rPr>
                          <w:b/>
                          <w:bCs/>
                          <w:color w:val="1294AE"/>
                          <w:sz w:val="72"/>
                          <w:szCs w:val="72"/>
                        </w:rPr>
                      </w:pPr>
                      <w:r>
                        <w:rPr>
                          <w:b/>
                          <w:bCs/>
                          <w:color w:val="1294AE"/>
                          <w:sz w:val="72"/>
                          <w:szCs w:val="72"/>
                        </w:rPr>
                        <w:t>202</w:t>
                      </w:r>
                      <w:r w:rsidR="004D7DDA">
                        <w:rPr>
                          <w:b/>
                          <w:bCs/>
                          <w:color w:val="1294AE"/>
                          <w:sz w:val="72"/>
                          <w:szCs w:val="72"/>
                        </w:rPr>
                        <w:t>6</w:t>
                      </w:r>
                      <w:r>
                        <w:rPr>
                          <w:b/>
                          <w:bCs/>
                          <w:color w:val="1294AE"/>
                          <w:sz w:val="72"/>
                          <w:szCs w:val="72"/>
                        </w:rPr>
                        <w:t>-202</w:t>
                      </w:r>
                      <w:r w:rsidR="004D7DDA">
                        <w:rPr>
                          <w:b/>
                          <w:bCs/>
                          <w:color w:val="1294AE"/>
                          <w:sz w:val="72"/>
                          <w:szCs w:val="72"/>
                        </w:rPr>
                        <w:t>7</w:t>
                      </w:r>
                    </w:p>
                    <w:p w14:paraId="5EADA84C" w14:textId="77777777" w:rsidR="00C142B5" w:rsidRDefault="00C142B5" w:rsidP="00C142B5">
                      <w:pPr>
                        <w:pStyle w:val="Title"/>
                        <w:widowControl w:val="0"/>
                        <w:pBdr>
                          <w:bottom w:val="single" w:sz="8" w:space="31" w:color="4F81BD" w:themeColor="accent1"/>
                        </w:pBdr>
                        <w:autoSpaceDE w:val="0"/>
                        <w:autoSpaceDN w:val="0"/>
                        <w:spacing w:before="4" w:after="0"/>
                        <w:rPr>
                          <w:b/>
                          <w:bCs/>
                        </w:rPr>
                      </w:pPr>
                    </w:p>
                    <w:p w14:paraId="471E4B84" w14:textId="77777777" w:rsidR="00C142B5" w:rsidRPr="00160B1A" w:rsidRDefault="00C142B5" w:rsidP="00C142B5">
                      <w:pPr>
                        <w:pStyle w:val="Title"/>
                        <w:widowControl w:val="0"/>
                        <w:numPr>
                          <w:ilvl w:val="0"/>
                          <w:numId w:val="15"/>
                        </w:numPr>
                        <w:pBdr>
                          <w:bottom w:val="single" w:sz="8" w:space="31" w:color="4F81BD" w:themeColor="accent1"/>
                        </w:pBdr>
                        <w:autoSpaceDE w:val="0"/>
                        <w:autoSpaceDN w:val="0"/>
                        <w:spacing w:before="4" w:after="0"/>
                        <w:rPr>
                          <w:b/>
                          <w:bCs/>
                          <w:sz w:val="36"/>
                          <w:szCs w:val="36"/>
                        </w:rPr>
                      </w:pPr>
                      <w:r>
                        <w:rPr>
                          <w:b/>
                          <w:bCs/>
                          <w:sz w:val="36"/>
                          <w:szCs w:val="36"/>
                        </w:rPr>
                        <w:t>This document has been approved for operation for - Islamiyah Girls High School</w:t>
                      </w:r>
                    </w:p>
                    <w:p w14:paraId="7043F3F9" w14:textId="342458CA" w:rsidR="00C142B5" w:rsidRPr="00160B1A" w:rsidRDefault="00C142B5" w:rsidP="00C142B5">
                      <w:pPr>
                        <w:pStyle w:val="Title"/>
                        <w:widowControl w:val="0"/>
                        <w:numPr>
                          <w:ilvl w:val="0"/>
                          <w:numId w:val="15"/>
                        </w:numPr>
                        <w:pBdr>
                          <w:bottom w:val="single" w:sz="8" w:space="31" w:color="4F81BD" w:themeColor="accent1"/>
                        </w:pBdr>
                        <w:autoSpaceDE w:val="0"/>
                        <w:autoSpaceDN w:val="0"/>
                        <w:spacing w:before="4" w:after="0"/>
                        <w:rPr>
                          <w:b/>
                          <w:bCs/>
                          <w:sz w:val="36"/>
                          <w:szCs w:val="36"/>
                        </w:rPr>
                      </w:pPr>
                      <w:r w:rsidRPr="00160B1A">
                        <w:rPr>
                          <w:b/>
                          <w:bCs/>
                          <w:sz w:val="36"/>
                          <w:szCs w:val="36"/>
                        </w:rPr>
                        <w:t>Last Reviewed</w:t>
                      </w:r>
                      <w:r w:rsidR="00FE1A79">
                        <w:rPr>
                          <w:b/>
                          <w:bCs/>
                          <w:sz w:val="36"/>
                          <w:szCs w:val="36"/>
                        </w:rPr>
                        <w:t xml:space="preserve"> – </w:t>
                      </w:r>
                      <w:r w:rsidR="004D7DDA">
                        <w:rPr>
                          <w:b/>
                          <w:bCs/>
                          <w:sz w:val="36"/>
                          <w:szCs w:val="36"/>
                        </w:rPr>
                        <w:t>June</w:t>
                      </w:r>
                      <w:r w:rsidR="00FE1A79">
                        <w:rPr>
                          <w:b/>
                          <w:bCs/>
                          <w:sz w:val="36"/>
                          <w:szCs w:val="36"/>
                        </w:rPr>
                        <w:t xml:space="preserve"> 202</w:t>
                      </w:r>
                      <w:r w:rsidR="004D7DDA">
                        <w:rPr>
                          <w:b/>
                          <w:bCs/>
                          <w:sz w:val="36"/>
                          <w:szCs w:val="36"/>
                        </w:rPr>
                        <w:t>6</w:t>
                      </w:r>
                    </w:p>
                    <w:p w14:paraId="79F37C4F" w14:textId="00DAB3F2" w:rsidR="00C142B5" w:rsidRDefault="00C142B5" w:rsidP="00C142B5">
                      <w:pPr>
                        <w:pStyle w:val="Title"/>
                        <w:widowControl w:val="0"/>
                        <w:numPr>
                          <w:ilvl w:val="0"/>
                          <w:numId w:val="15"/>
                        </w:numPr>
                        <w:pBdr>
                          <w:bottom w:val="single" w:sz="8" w:space="31" w:color="4F81BD" w:themeColor="accent1"/>
                        </w:pBdr>
                        <w:autoSpaceDE w:val="0"/>
                        <w:autoSpaceDN w:val="0"/>
                        <w:spacing w:before="4" w:after="0"/>
                        <w:rPr>
                          <w:b/>
                          <w:bCs/>
                          <w:sz w:val="36"/>
                          <w:szCs w:val="36"/>
                        </w:rPr>
                      </w:pPr>
                      <w:r w:rsidRPr="00160B1A">
                        <w:rPr>
                          <w:b/>
                          <w:bCs/>
                          <w:sz w:val="36"/>
                          <w:szCs w:val="36"/>
                        </w:rPr>
                        <w:t>Next review</w:t>
                      </w:r>
                      <w:r w:rsidR="00FE1A79">
                        <w:rPr>
                          <w:b/>
                          <w:bCs/>
                          <w:sz w:val="36"/>
                          <w:szCs w:val="36"/>
                        </w:rPr>
                        <w:t xml:space="preserve"> – Ju</w:t>
                      </w:r>
                      <w:r w:rsidR="004D7DDA">
                        <w:rPr>
                          <w:b/>
                          <w:bCs/>
                          <w:sz w:val="36"/>
                          <w:szCs w:val="36"/>
                        </w:rPr>
                        <w:t>ne</w:t>
                      </w:r>
                      <w:r w:rsidR="00FE1A79">
                        <w:rPr>
                          <w:b/>
                          <w:bCs/>
                          <w:sz w:val="36"/>
                          <w:szCs w:val="36"/>
                        </w:rPr>
                        <w:t xml:space="preserve"> 202</w:t>
                      </w:r>
                      <w:r w:rsidR="004D7DDA">
                        <w:rPr>
                          <w:b/>
                          <w:bCs/>
                          <w:sz w:val="36"/>
                          <w:szCs w:val="36"/>
                        </w:rPr>
                        <w:t>7</w:t>
                      </w:r>
                    </w:p>
                    <w:p w14:paraId="0CF4CF6C" w14:textId="77777777" w:rsidR="00C142B5" w:rsidRPr="00160B1A" w:rsidRDefault="00C142B5" w:rsidP="00C142B5">
                      <w:pPr>
                        <w:pStyle w:val="Title"/>
                        <w:widowControl w:val="0"/>
                        <w:numPr>
                          <w:ilvl w:val="0"/>
                          <w:numId w:val="15"/>
                        </w:numPr>
                        <w:pBdr>
                          <w:bottom w:val="single" w:sz="8" w:space="31" w:color="4F81BD" w:themeColor="accent1"/>
                        </w:pBdr>
                        <w:autoSpaceDE w:val="0"/>
                        <w:autoSpaceDN w:val="0"/>
                        <w:spacing w:before="4" w:after="0"/>
                        <w:rPr>
                          <w:b/>
                          <w:bCs/>
                          <w:sz w:val="36"/>
                          <w:szCs w:val="36"/>
                        </w:rPr>
                      </w:pPr>
                      <w:r>
                        <w:rPr>
                          <w:b/>
                          <w:bCs/>
                          <w:sz w:val="36"/>
                          <w:szCs w:val="36"/>
                        </w:rPr>
                        <w:t>Review Period – 1 Year</w:t>
                      </w:r>
                    </w:p>
                    <w:p w14:paraId="26C62B4B" w14:textId="77777777" w:rsidR="00C142B5" w:rsidRPr="000662AA" w:rsidRDefault="00C142B5" w:rsidP="00C142B5">
                      <w:pPr>
                        <w:pStyle w:val="Title"/>
                        <w:widowControl w:val="0"/>
                        <w:numPr>
                          <w:ilvl w:val="0"/>
                          <w:numId w:val="15"/>
                        </w:numPr>
                        <w:pBdr>
                          <w:bottom w:val="single" w:sz="8" w:space="31" w:color="4F81BD" w:themeColor="accent1"/>
                        </w:pBdr>
                        <w:autoSpaceDE w:val="0"/>
                        <w:autoSpaceDN w:val="0"/>
                        <w:spacing w:before="4" w:after="0"/>
                        <w:rPr>
                          <w:b/>
                          <w:bCs/>
                          <w:sz w:val="36"/>
                          <w:szCs w:val="36"/>
                        </w:rPr>
                      </w:pPr>
                      <w:r>
                        <w:rPr>
                          <w:b/>
                          <w:bCs/>
                          <w:sz w:val="36"/>
                          <w:szCs w:val="36"/>
                        </w:rPr>
                        <w:t>Owner – Islamiyah Girls High School</w:t>
                      </w:r>
                    </w:p>
                    <w:p w14:paraId="1B77938C" w14:textId="77777777" w:rsidR="00C142B5" w:rsidRPr="00160B1A" w:rsidRDefault="00C142B5" w:rsidP="00C142B5">
                      <w:pPr>
                        <w:pStyle w:val="Title"/>
                        <w:widowControl w:val="0"/>
                        <w:numPr>
                          <w:ilvl w:val="0"/>
                          <w:numId w:val="15"/>
                        </w:numPr>
                        <w:pBdr>
                          <w:bottom w:val="single" w:sz="8" w:space="31" w:color="4F81BD" w:themeColor="accent1"/>
                        </w:pBdr>
                        <w:autoSpaceDE w:val="0"/>
                        <w:autoSpaceDN w:val="0"/>
                        <w:spacing w:before="4" w:after="0"/>
                        <w:rPr>
                          <w:b/>
                          <w:bCs/>
                          <w:sz w:val="36"/>
                          <w:szCs w:val="36"/>
                        </w:rPr>
                      </w:pPr>
                      <w:r>
                        <w:rPr>
                          <w:b/>
                          <w:bCs/>
                          <w:sz w:val="36"/>
                          <w:szCs w:val="36"/>
                        </w:rPr>
                        <w:t>Approved B</w:t>
                      </w:r>
                      <w:r w:rsidRPr="00160B1A">
                        <w:rPr>
                          <w:b/>
                          <w:bCs/>
                          <w:sz w:val="36"/>
                          <w:szCs w:val="36"/>
                        </w:rPr>
                        <w:t>y</w:t>
                      </w:r>
                      <w:r>
                        <w:rPr>
                          <w:b/>
                          <w:bCs/>
                          <w:sz w:val="36"/>
                          <w:szCs w:val="36"/>
                        </w:rPr>
                        <w:t xml:space="preserve"> – Governing Body</w:t>
                      </w:r>
                    </w:p>
                  </w:txbxContent>
                </v:textbox>
              </v:shape>
            </w:pict>
          </mc:Fallback>
        </mc:AlternateContent>
      </w:r>
    </w:p>
    <w:p w14:paraId="7504D1DC" w14:textId="77777777" w:rsidR="00C142B5" w:rsidRDefault="00C142B5" w:rsidP="00C142B5">
      <w:pPr>
        <w:rPr>
          <w:rFonts w:cs="Arial"/>
          <w:b/>
          <w:bCs/>
          <w:color w:val="000000" w:themeColor="text1"/>
          <w:sz w:val="72"/>
          <w:szCs w:val="72"/>
        </w:rPr>
      </w:pPr>
    </w:p>
    <w:p w14:paraId="54F3DED4" w14:textId="77777777" w:rsidR="00C142B5" w:rsidRDefault="00C142B5" w:rsidP="00C142B5">
      <w:pPr>
        <w:rPr>
          <w:rFonts w:cs="Arial"/>
          <w:b/>
          <w:bCs/>
          <w:color w:val="000000" w:themeColor="text1"/>
          <w:sz w:val="72"/>
          <w:szCs w:val="72"/>
        </w:rPr>
      </w:pPr>
    </w:p>
    <w:p w14:paraId="2AB8593D" w14:textId="77777777" w:rsidR="00C142B5" w:rsidRDefault="00C142B5" w:rsidP="00C142B5">
      <w:pPr>
        <w:rPr>
          <w:rFonts w:cs="Arial"/>
          <w:b/>
          <w:bCs/>
          <w:color w:val="000000" w:themeColor="text1"/>
          <w:sz w:val="72"/>
          <w:szCs w:val="72"/>
        </w:rPr>
      </w:pPr>
    </w:p>
    <w:p w14:paraId="7D44340D" w14:textId="77777777" w:rsidR="00C142B5" w:rsidRDefault="00C142B5" w:rsidP="00C142B5">
      <w:pPr>
        <w:rPr>
          <w:rFonts w:cs="Arial"/>
          <w:b/>
          <w:bCs/>
          <w:color w:val="000000" w:themeColor="text1"/>
          <w:sz w:val="72"/>
          <w:szCs w:val="72"/>
        </w:rPr>
      </w:pPr>
    </w:p>
    <w:p w14:paraId="3C8DCE15" w14:textId="77777777" w:rsidR="00C142B5" w:rsidRDefault="00C142B5" w:rsidP="00C142B5">
      <w:pPr>
        <w:rPr>
          <w:rFonts w:cs="Arial"/>
          <w:b/>
          <w:bCs/>
          <w:color w:val="000000" w:themeColor="text1"/>
          <w:sz w:val="72"/>
          <w:szCs w:val="72"/>
        </w:rPr>
      </w:pPr>
    </w:p>
    <w:p w14:paraId="2727E31B" w14:textId="77777777" w:rsidR="00C142B5" w:rsidRDefault="00C142B5" w:rsidP="00C142B5">
      <w:pPr>
        <w:rPr>
          <w:rFonts w:cs="Arial"/>
          <w:b/>
          <w:bCs/>
          <w:color w:val="000000" w:themeColor="text1"/>
          <w:sz w:val="72"/>
          <w:szCs w:val="72"/>
        </w:rPr>
      </w:pPr>
    </w:p>
    <w:p w14:paraId="404056BB" w14:textId="77777777" w:rsidR="00C142B5" w:rsidRDefault="00C142B5" w:rsidP="00C142B5">
      <w:pPr>
        <w:rPr>
          <w:rFonts w:cs="Arial"/>
          <w:b/>
          <w:bCs/>
          <w:color w:val="000000" w:themeColor="text1"/>
          <w:sz w:val="72"/>
          <w:szCs w:val="72"/>
        </w:rPr>
      </w:pPr>
    </w:p>
    <w:p w14:paraId="7F4C0831" w14:textId="77777777" w:rsidR="00C142B5" w:rsidRDefault="00C142B5" w:rsidP="00C142B5">
      <w:pPr>
        <w:rPr>
          <w:rFonts w:cs="Arial"/>
          <w:b/>
          <w:bCs/>
          <w:color w:val="000000" w:themeColor="text1"/>
          <w:sz w:val="72"/>
          <w:szCs w:val="72"/>
        </w:rPr>
      </w:pPr>
    </w:p>
    <w:p w14:paraId="71C0FD0C" w14:textId="3A48BD30" w:rsidR="00E631F8" w:rsidRDefault="00E631F8" w:rsidP="00FD1F95">
      <w:pPr>
        <w:autoSpaceDE w:val="0"/>
        <w:autoSpaceDN w:val="0"/>
        <w:adjustRightInd w:val="0"/>
        <w:spacing w:after="0" w:line="240" w:lineRule="auto"/>
        <w:rPr>
          <w:rFonts w:ascii="Perpetua" w:hAnsi="Perpetua" w:cstheme="minorHAnsi"/>
          <w:b/>
          <w:sz w:val="56"/>
          <w:szCs w:val="56"/>
        </w:rPr>
      </w:pPr>
    </w:p>
    <w:p w14:paraId="30DABE78" w14:textId="77777777" w:rsidR="00E631F8" w:rsidRDefault="00E631F8" w:rsidP="00FD1F95">
      <w:pPr>
        <w:autoSpaceDE w:val="0"/>
        <w:autoSpaceDN w:val="0"/>
        <w:adjustRightInd w:val="0"/>
        <w:spacing w:after="0" w:line="240" w:lineRule="auto"/>
        <w:rPr>
          <w:rFonts w:ascii="Perpetua" w:hAnsi="Perpetua" w:cstheme="minorHAnsi"/>
          <w:b/>
          <w:sz w:val="56"/>
          <w:szCs w:val="56"/>
        </w:rPr>
      </w:pPr>
    </w:p>
    <w:p w14:paraId="1DC63167" w14:textId="6C1B68A8" w:rsidR="00145B0A" w:rsidRPr="00FD1F95" w:rsidRDefault="00145B0A" w:rsidP="00FD1F95">
      <w:pPr>
        <w:autoSpaceDE w:val="0"/>
        <w:autoSpaceDN w:val="0"/>
        <w:adjustRightInd w:val="0"/>
        <w:spacing w:after="0" w:line="240" w:lineRule="auto"/>
        <w:rPr>
          <w:rFonts w:ascii="Perpetua" w:hAnsi="Perpetua" w:cstheme="minorHAnsi"/>
          <w:b/>
          <w:sz w:val="56"/>
          <w:szCs w:val="56"/>
        </w:rPr>
      </w:pPr>
      <w:r w:rsidRPr="00D82F36">
        <w:rPr>
          <w:rFonts w:ascii="Perpetua" w:hAnsi="Perpetua" w:cstheme="minorHAnsi"/>
          <w:b/>
          <w:sz w:val="56"/>
          <w:szCs w:val="56"/>
        </w:rPr>
        <w:t>FIRST AID POLICY</w:t>
      </w:r>
      <w:r w:rsidR="00FD1F95">
        <w:rPr>
          <w:rFonts w:ascii="Perpetua" w:hAnsi="Perpetua" w:cstheme="minorHAnsi"/>
          <w:b/>
          <w:sz w:val="56"/>
          <w:szCs w:val="56"/>
        </w:rPr>
        <w:t xml:space="preserve"> </w:t>
      </w:r>
      <w:r w:rsidRPr="00D82F36">
        <w:rPr>
          <w:rFonts w:ascii="Perpetua" w:hAnsi="Perpetua" w:cstheme="minorHAnsi"/>
          <w:b/>
          <w:bCs/>
          <w:sz w:val="56"/>
          <w:szCs w:val="56"/>
        </w:rPr>
        <w:t>INCLUDING ASTHMA, DIABETES, ADMINIST</w:t>
      </w:r>
      <w:r w:rsidR="00085F4E" w:rsidRPr="00D82F36">
        <w:rPr>
          <w:rFonts w:ascii="Perpetua" w:hAnsi="Perpetua" w:cstheme="minorHAnsi"/>
          <w:b/>
          <w:bCs/>
          <w:sz w:val="56"/>
          <w:szCs w:val="56"/>
        </w:rPr>
        <w:t>R</w:t>
      </w:r>
      <w:r w:rsidRPr="00D82F36">
        <w:rPr>
          <w:rFonts w:ascii="Perpetua" w:hAnsi="Perpetua" w:cstheme="minorHAnsi"/>
          <w:b/>
          <w:bCs/>
          <w:sz w:val="56"/>
          <w:szCs w:val="56"/>
        </w:rPr>
        <w:t>ATION OF MEDICINES</w:t>
      </w:r>
    </w:p>
    <w:p w14:paraId="687EE448" w14:textId="77777777" w:rsidR="00D82F36" w:rsidRDefault="00D82F36" w:rsidP="00A038B5">
      <w:pPr>
        <w:autoSpaceDE w:val="0"/>
        <w:autoSpaceDN w:val="0"/>
        <w:adjustRightInd w:val="0"/>
        <w:spacing w:after="0" w:line="240" w:lineRule="auto"/>
        <w:rPr>
          <w:rFonts w:cstheme="minorHAnsi"/>
          <w:sz w:val="40"/>
          <w:szCs w:val="40"/>
        </w:rPr>
      </w:pPr>
    </w:p>
    <w:p w14:paraId="15638EF8" w14:textId="29D70E52" w:rsidR="00A038B5" w:rsidRPr="00D82F36" w:rsidRDefault="00A038B5" w:rsidP="00A038B5">
      <w:pPr>
        <w:autoSpaceDE w:val="0"/>
        <w:autoSpaceDN w:val="0"/>
        <w:adjustRightInd w:val="0"/>
        <w:spacing w:after="0" w:line="240" w:lineRule="auto"/>
        <w:rPr>
          <w:rFonts w:cstheme="minorHAnsi"/>
          <w:sz w:val="40"/>
          <w:szCs w:val="40"/>
        </w:rPr>
      </w:pPr>
    </w:p>
    <w:p w14:paraId="576205B2" w14:textId="77777777" w:rsidR="00884559" w:rsidRDefault="00884559" w:rsidP="000C6ED0">
      <w:pPr>
        <w:autoSpaceDE w:val="0"/>
        <w:autoSpaceDN w:val="0"/>
        <w:adjustRightInd w:val="0"/>
        <w:spacing w:after="0" w:line="240" w:lineRule="auto"/>
        <w:jc w:val="both"/>
        <w:rPr>
          <w:rFonts w:ascii="Perpetua" w:hAnsi="Perpetua" w:cstheme="minorHAnsi"/>
          <w:b/>
          <w:bCs/>
          <w:sz w:val="20"/>
          <w:szCs w:val="20"/>
        </w:rPr>
      </w:pPr>
    </w:p>
    <w:p w14:paraId="0EBB56DC" w14:textId="77777777" w:rsidR="00145B0A" w:rsidRDefault="00145B0A" w:rsidP="000C6ED0">
      <w:pPr>
        <w:autoSpaceDE w:val="0"/>
        <w:autoSpaceDN w:val="0"/>
        <w:adjustRightInd w:val="0"/>
        <w:spacing w:after="0" w:line="240" w:lineRule="auto"/>
        <w:jc w:val="both"/>
        <w:rPr>
          <w:rFonts w:ascii="Perpetua" w:hAnsi="Perpetua" w:cstheme="minorHAnsi"/>
          <w:sz w:val="24"/>
          <w:szCs w:val="24"/>
        </w:rPr>
      </w:pPr>
    </w:p>
    <w:p w14:paraId="3CD7279F" w14:textId="018A3317" w:rsidR="00A038B5" w:rsidRPr="00B547AF" w:rsidRDefault="00A038B5" w:rsidP="000C6ED0">
      <w:pPr>
        <w:autoSpaceDE w:val="0"/>
        <w:autoSpaceDN w:val="0"/>
        <w:adjustRightInd w:val="0"/>
        <w:spacing w:after="0" w:line="240" w:lineRule="auto"/>
        <w:jc w:val="both"/>
        <w:rPr>
          <w:rFonts w:ascii="Perpetua" w:hAnsi="Perpetua" w:cstheme="minorHAnsi"/>
          <w:b/>
          <w:bCs/>
          <w:sz w:val="24"/>
          <w:szCs w:val="24"/>
        </w:rPr>
      </w:pPr>
      <w:r w:rsidRPr="00B547AF">
        <w:rPr>
          <w:rFonts w:ascii="Perpetua" w:hAnsi="Perpetua" w:cstheme="minorHAnsi"/>
          <w:b/>
          <w:bCs/>
          <w:sz w:val="24"/>
          <w:szCs w:val="24"/>
        </w:rPr>
        <w:t>First Aiders</w:t>
      </w:r>
    </w:p>
    <w:p w14:paraId="2001B56F" w14:textId="77777777" w:rsidR="00A038B5" w:rsidRDefault="00A038B5" w:rsidP="000C6ED0">
      <w:pPr>
        <w:autoSpaceDE w:val="0"/>
        <w:autoSpaceDN w:val="0"/>
        <w:adjustRightInd w:val="0"/>
        <w:spacing w:after="0" w:line="240" w:lineRule="auto"/>
        <w:jc w:val="both"/>
        <w:rPr>
          <w:rFonts w:ascii="Perpetua" w:hAnsi="Perpetua" w:cstheme="minorHAnsi"/>
          <w:sz w:val="24"/>
          <w:szCs w:val="24"/>
        </w:rPr>
      </w:pPr>
    </w:p>
    <w:p w14:paraId="40060596" w14:textId="35EAF8C6" w:rsidR="00A038B5" w:rsidRDefault="00A038B5" w:rsidP="000C6ED0">
      <w:pPr>
        <w:autoSpaceDE w:val="0"/>
        <w:autoSpaceDN w:val="0"/>
        <w:adjustRightInd w:val="0"/>
        <w:spacing w:after="0" w:line="240" w:lineRule="auto"/>
        <w:jc w:val="both"/>
        <w:rPr>
          <w:rFonts w:ascii="Perpetua" w:hAnsi="Perpetua" w:cstheme="minorHAnsi"/>
          <w:sz w:val="24"/>
          <w:szCs w:val="24"/>
        </w:rPr>
      </w:pPr>
      <w:r>
        <w:rPr>
          <w:rFonts w:ascii="Perpetua" w:hAnsi="Perpetua" w:cstheme="minorHAnsi"/>
          <w:sz w:val="24"/>
          <w:szCs w:val="24"/>
        </w:rPr>
        <w:t xml:space="preserve">There are 3 first aiders in the school at any given time. </w:t>
      </w:r>
      <w:r w:rsidR="00CF59C9">
        <w:rPr>
          <w:rFonts w:ascii="Perpetua" w:hAnsi="Perpetua" w:cstheme="minorHAnsi"/>
          <w:sz w:val="24"/>
          <w:szCs w:val="24"/>
        </w:rPr>
        <w:t xml:space="preserve">Clearly displayed posters around the school will inform pupils who the first aiders are. </w:t>
      </w:r>
    </w:p>
    <w:p w14:paraId="6CD76B7D" w14:textId="77777777" w:rsidR="00B547AF" w:rsidRDefault="00B547AF" w:rsidP="000C6ED0">
      <w:pPr>
        <w:autoSpaceDE w:val="0"/>
        <w:autoSpaceDN w:val="0"/>
        <w:adjustRightInd w:val="0"/>
        <w:spacing w:after="0" w:line="240" w:lineRule="auto"/>
        <w:jc w:val="both"/>
        <w:rPr>
          <w:rFonts w:ascii="Perpetua" w:hAnsi="Perpetua" w:cstheme="minorHAnsi"/>
          <w:sz w:val="24"/>
          <w:szCs w:val="24"/>
        </w:rPr>
      </w:pPr>
    </w:p>
    <w:p w14:paraId="73547D5B" w14:textId="77777777" w:rsidR="00B547AF" w:rsidRPr="00884559" w:rsidRDefault="00B547AF" w:rsidP="00B547AF">
      <w:pPr>
        <w:autoSpaceDE w:val="0"/>
        <w:autoSpaceDN w:val="0"/>
        <w:adjustRightInd w:val="0"/>
        <w:spacing w:after="0" w:line="240" w:lineRule="auto"/>
        <w:jc w:val="both"/>
        <w:rPr>
          <w:rFonts w:ascii="Perpetua" w:hAnsi="Perpetua" w:cstheme="minorHAnsi"/>
          <w:b/>
          <w:bCs/>
          <w:sz w:val="20"/>
          <w:szCs w:val="20"/>
        </w:rPr>
      </w:pPr>
      <w:r w:rsidRPr="00884559">
        <w:rPr>
          <w:rFonts w:ascii="Perpetua" w:hAnsi="Perpetua" w:cstheme="minorHAnsi"/>
          <w:b/>
          <w:bCs/>
          <w:sz w:val="20"/>
          <w:szCs w:val="20"/>
        </w:rPr>
        <w:t xml:space="preserve">ADMINISTRATION OF MEDICINES DURING SCHOOL HOURS </w:t>
      </w:r>
    </w:p>
    <w:p w14:paraId="1FF2401C" w14:textId="77777777" w:rsidR="00CF59C9" w:rsidRPr="00884559" w:rsidRDefault="00CF59C9" w:rsidP="000C6ED0">
      <w:pPr>
        <w:autoSpaceDE w:val="0"/>
        <w:autoSpaceDN w:val="0"/>
        <w:adjustRightInd w:val="0"/>
        <w:spacing w:after="0" w:line="240" w:lineRule="auto"/>
        <w:jc w:val="both"/>
        <w:rPr>
          <w:rFonts w:ascii="Perpetua" w:hAnsi="Perpetua" w:cstheme="minorHAnsi"/>
          <w:sz w:val="24"/>
          <w:szCs w:val="24"/>
        </w:rPr>
      </w:pPr>
    </w:p>
    <w:p w14:paraId="43FFFE14" w14:textId="77777777" w:rsidR="00145B0A" w:rsidRPr="00884559" w:rsidRDefault="00145B0A" w:rsidP="000C6ED0">
      <w:pPr>
        <w:autoSpaceDE w:val="0"/>
        <w:autoSpaceDN w:val="0"/>
        <w:adjustRightInd w:val="0"/>
        <w:spacing w:after="0" w:line="240" w:lineRule="auto"/>
        <w:jc w:val="both"/>
        <w:rPr>
          <w:rFonts w:ascii="Perpetua" w:hAnsi="Perpetua" w:cstheme="minorHAnsi"/>
          <w:sz w:val="24"/>
          <w:szCs w:val="24"/>
        </w:rPr>
      </w:pPr>
      <w:r w:rsidRPr="00884559">
        <w:rPr>
          <w:rFonts w:ascii="Perpetua" w:hAnsi="Perpetua" w:cstheme="minorHAnsi"/>
          <w:sz w:val="24"/>
          <w:szCs w:val="24"/>
        </w:rPr>
        <w:t>From time to time, parents request that the school should dispense medicines which need to be administered at regular intervals to pupils.</w:t>
      </w:r>
    </w:p>
    <w:p w14:paraId="4EC31C08" w14:textId="77777777" w:rsidR="00145B0A" w:rsidRPr="00884559" w:rsidRDefault="00145B0A" w:rsidP="000C6ED0">
      <w:pPr>
        <w:autoSpaceDE w:val="0"/>
        <w:autoSpaceDN w:val="0"/>
        <w:adjustRightInd w:val="0"/>
        <w:spacing w:after="0" w:line="240" w:lineRule="auto"/>
        <w:jc w:val="both"/>
        <w:rPr>
          <w:rFonts w:ascii="Perpetua" w:hAnsi="Perpetua" w:cstheme="minorHAnsi"/>
          <w:sz w:val="24"/>
          <w:szCs w:val="24"/>
        </w:rPr>
      </w:pPr>
    </w:p>
    <w:p w14:paraId="2E1745C9" w14:textId="77777777" w:rsidR="00145B0A" w:rsidRPr="00884559" w:rsidRDefault="00145B0A" w:rsidP="000C6ED0">
      <w:pPr>
        <w:autoSpaceDE w:val="0"/>
        <w:autoSpaceDN w:val="0"/>
        <w:adjustRightInd w:val="0"/>
        <w:spacing w:after="0" w:line="240" w:lineRule="auto"/>
        <w:jc w:val="both"/>
        <w:rPr>
          <w:rFonts w:ascii="Perpetua" w:hAnsi="Perpetua" w:cstheme="minorHAnsi"/>
          <w:sz w:val="24"/>
          <w:szCs w:val="24"/>
        </w:rPr>
      </w:pPr>
      <w:r w:rsidRPr="00884559">
        <w:rPr>
          <w:rFonts w:ascii="Perpetua" w:hAnsi="Perpetua" w:cstheme="minorHAnsi"/>
          <w:sz w:val="24"/>
          <w:szCs w:val="24"/>
        </w:rPr>
        <w:t xml:space="preserve">These requests fall into two categories: </w:t>
      </w:r>
    </w:p>
    <w:p w14:paraId="4DDCF28E" w14:textId="77777777" w:rsidR="00145B0A" w:rsidRPr="00884559" w:rsidRDefault="00145B0A" w:rsidP="000C6ED0">
      <w:pPr>
        <w:pStyle w:val="ListParagraph"/>
        <w:numPr>
          <w:ilvl w:val="0"/>
          <w:numId w:val="1"/>
        </w:numPr>
        <w:autoSpaceDE w:val="0"/>
        <w:autoSpaceDN w:val="0"/>
        <w:adjustRightInd w:val="0"/>
        <w:spacing w:after="215" w:line="240" w:lineRule="auto"/>
        <w:jc w:val="both"/>
        <w:rPr>
          <w:rFonts w:ascii="Perpetua" w:hAnsi="Perpetua" w:cstheme="minorHAnsi"/>
          <w:sz w:val="24"/>
          <w:szCs w:val="24"/>
        </w:rPr>
      </w:pPr>
      <w:r w:rsidRPr="00884559">
        <w:rPr>
          <w:rFonts w:ascii="Perpetua" w:hAnsi="Perpetua" w:cstheme="minorHAnsi"/>
          <w:sz w:val="24"/>
          <w:szCs w:val="24"/>
        </w:rPr>
        <w:t xml:space="preserve">Pupils who require emergency medication on a </w:t>
      </w:r>
      <w:proofErr w:type="gramStart"/>
      <w:r w:rsidRPr="00884559">
        <w:rPr>
          <w:rFonts w:ascii="Perpetua" w:hAnsi="Perpetua" w:cstheme="minorHAnsi"/>
          <w:sz w:val="24"/>
          <w:szCs w:val="24"/>
        </w:rPr>
        <w:t>long term</w:t>
      </w:r>
      <w:proofErr w:type="gramEnd"/>
      <w:r w:rsidRPr="00884559">
        <w:rPr>
          <w:rFonts w:ascii="Perpetua" w:hAnsi="Perpetua" w:cstheme="minorHAnsi"/>
          <w:sz w:val="24"/>
          <w:szCs w:val="24"/>
        </w:rPr>
        <w:t xml:space="preserve"> basis because of the chronic nature of their illness (for example, asthma) </w:t>
      </w:r>
    </w:p>
    <w:p w14:paraId="305216D1" w14:textId="77777777" w:rsidR="00145B0A" w:rsidRPr="00884559" w:rsidRDefault="00145B0A" w:rsidP="000C6ED0">
      <w:pPr>
        <w:pStyle w:val="ListParagraph"/>
        <w:numPr>
          <w:ilvl w:val="0"/>
          <w:numId w:val="1"/>
        </w:numPr>
        <w:autoSpaceDE w:val="0"/>
        <w:autoSpaceDN w:val="0"/>
        <w:adjustRightInd w:val="0"/>
        <w:spacing w:after="215" w:line="240" w:lineRule="auto"/>
        <w:jc w:val="both"/>
        <w:rPr>
          <w:rFonts w:ascii="Perpetua" w:hAnsi="Perpetua" w:cstheme="minorHAnsi"/>
          <w:sz w:val="24"/>
          <w:szCs w:val="24"/>
        </w:rPr>
      </w:pPr>
      <w:r w:rsidRPr="00884559">
        <w:rPr>
          <w:rFonts w:ascii="Perpetua" w:hAnsi="Perpetua" w:cstheme="minorHAnsi"/>
          <w:sz w:val="24"/>
          <w:szCs w:val="24"/>
        </w:rPr>
        <w:t xml:space="preserve">For casual ailments it is often possible for doses of medication to be given outside school hours. The school does not administer medicines for casual ailments. </w:t>
      </w:r>
    </w:p>
    <w:p w14:paraId="5842129C" w14:textId="77777777" w:rsidR="00145B0A" w:rsidRPr="00884559" w:rsidRDefault="00145B0A" w:rsidP="000C6ED0">
      <w:pPr>
        <w:pStyle w:val="ListParagraph"/>
        <w:numPr>
          <w:ilvl w:val="0"/>
          <w:numId w:val="1"/>
        </w:numPr>
        <w:autoSpaceDE w:val="0"/>
        <w:autoSpaceDN w:val="0"/>
        <w:adjustRightInd w:val="0"/>
        <w:spacing w:after="215" w:line="240" w:lineRule="auto"/>
        <w:jc w:val="both"/>
        <w:rPr>
          <w:rFonts w:ascii="Perpetua" w:hAnsi="Perpetua" w:cstheme="minorHAnsi"/>
          <w:sz w:val="24"/>
          <w:szCs w:val="24"/>
        </w:rPr>
      </w:pPr>
      <w:r w:rsidRPr="00884559">
        <w:rPr>
          <w:rFonts w:ascii="Perpetua" w:hAnsi="Perpetua" w:cstheme="minorHAnsi"/>
          <w:sz w:val="24"/>
          <w:szCs w:val="24"/>
        </w:rPr>
        <w:t xml:space="preserve">If it is unavoidable that a child has to take medicine in school, written approval and instructions are to be given by the parent: </w:t>
      </w:r>
    </w:p>
    <w:p w14:paraId="79D0DDD5" w14:textId="77777777" w:rsidR="00145B0A" w:rsidRPr="00884559" w:rsidRDefault="00145B0A" w:rsidP="000C6ED0">
      <w:pPr>
        <w:autoSpaceDE w:val="0"/>
        <w:autoSpaceDN w:val="0"/>
        <w:adjustRightInd w:val="0"/>
        <w:spacing w:after="215" w:line="240" w:lineRule="auto"/>
        <w:ind w:left="360"/>
        <w:jc w:val="both"/>
        <w:rPr>
          <w:rFonts w:ascii="Perpetua" w:hAnsi="Perpetua" w:cstheme="minorHAnsi"/>
          <w:sz w:val="24"/>
          <w:szCs w:val="24"/>
        </w:rPr>
      </w:pPr>
      <w:r w:rsidRPr="00884559">
        <w:rPr>
          <w:rFonts w:ascii="Perpetua" w:hAnsi="Perpetua" w:cstheme="minorHAnsi"/>
          <w:sz w:val="24"/>
          <w:szCs w:val="24"/>
        </w:rPr>
        <w:t xml:space="preserve">The medicines must be brought into school in a properly </w:t>
      </w:r>
      <w:r w:rsidR="00E753A8" w:rsidRPr="00884559">
        <w:rPr>
          <w:rFonts w:ascii="Perpetua" w:hAnsi="Perpetua" w:cstheme="minorHAnsi"/>
          <w:sz w:val="24"/>
          <w:szCs w:val="24"/>
        </w:rPr>
        <w:t>labelled</w:t>
      </w:r>
      <w:r w:rsidRPr="00884559">
        <w:rPr>
          <w:rFonts w:ascii="Perpetua" w:hAnsi="Perpetua" w:cstheme="minorHAnsi"/>
          <w:sz w:val="24"/>
          <w:szCs w:val="24"/>
        </w:rPr>
        <w:t xml:space="preserve"> container which states: </w:t>
      </w:r>
    </w:p>
    <w:p w14:paraId="5CDB3B8C" w14:textId="77777777" w:rsidR="00E753A8" w:rsidRPr="00884559" w:rsidRDefault="00145B0A" w:rsidP="000C6ED0">
      <w:pPr>
        <w:pStyle w:val="ListParagraph"/>
        <w:numPr>
          <w:ilvl w:val="0"/>
          <w:numId w:val="4"/>
        </w:numPr>
        <w:autoSpaceDE w:val="0"/>
        <w:autoSpaceDN w:val="0"/>
        <w:adjustRightInd w:val="0"/>
        <w:spacing w:after="0" w:line="240" w:lineRule="auto"/>
        <w:jc w:val="both"/>
        <w:rPr>
          <w:rFonts w:ascii="Perpetua" w:hAnsi="Perpetua" w:cstheme="minorHAnsi"/>
          <w:sz w:val="24"/>
          <w:szCs w:val="24"/>
        </w:rPr>
      </w:pPr>
      <w:r w:rsidRPr="00884559">
        <w:rPr>
          <w:rFonts w:ascii="Perpetua" w:hAnsi="Perpetua" w:cstheme="minorHAnsi"/>
          <w:sz w:val="24"/>
          <w:szCs w:val="24"/>
        </w:rPr>
        <w:t xml:space="preserve">The name of the child </w:t>
      </w:r>
      <w:r w:rsidRPr="00884559">
        <w:rPr>
          <w:rFonts w:ascii="Perpetua" w:hAnsi="Perpetua" w:cstheme="minorHAnsi"/>
          <w:i/>
          <w:iCs/>
          <w:sz w:val="24"/>
          <w:szCs w:val="24"/>
        </w:rPr>
        <w:t xml:space="preserve">(b) </w:t>
      </w:r>
      <w:r w:rsidRPr="00884559">
        <w:rPr>
          <w:rFonts w:ascii="Perpetua" w:hAnsi="Perpetua" w:cstheme="minorHAnsi"/>
          <w:sz w:val="24"/>
          <w:szCs w:val="24"/>
        </w:rPr>
        <w:t xml:space="preserve">The name of the medicine, </w:t>
      </w:r>
      <w:r w:rsidRPr="00884559">
        <w:rPr>
          <w:rFonts w:ascii="Perpetua" w:hAnsi="Perpetua" w:cstheme="minorHAnsi"/>
          <w:i/>
          <w:iCs/>
          <w:sz w:val="24"/>
          <w:szCs w:val="24"/>
        </w:rPr>
        <w:t xml:space="preserve">(c) </w:t>
      </w:r>
      <w:r w:rsidRPr="00884559">
        <w:rPr>
          <w:rFonts w:ascii="Perpetua" w:hAnsi="Perpetua" w:cstheme="minorHAnsi"/>
          <w:sz w:val="24"/>
          <w:szCs w:val="24"/>
        </w:rPr>
        <w:t xml:space="preserve">The dosage, </w:t>
      </w:r>
      <w:r w:rsidRPr="00884559">
        <w:rPr>
          <w:rFonts w:ascii="Perpetua" w:hAnsi="Perpetua" w:cstheme="minorHAnsi"/>
          <w:i/>
          <w:iCs/>
          <w:sz w:val="24"/>
          <w:szCs w:val="24"/>
        </w:rPr>
        <w:t xml:space="preserve">(d) </w:t>
      </w:r>
      <w:r w:rsidRPr="00884559">
        <w:rPr>
          <w:rFonts w:ascii="Perpetua" w:hAnsi="Perpetua" w:cstheme="minorHAnsi"/>
          <w:sz w:val="24"/>
          <w:szCs w:val="24"/>
        </w:rPr>
        <w:t xml:space="preserve">The time of administration </w:t>
      </w:r>
    </w:p>
    <w:p w14:paraId="61885DC6" w14:textId="77777777" w:rsidR="00E753A8" w:rsidRPr="00884559" w:rsidRDefault="00145B0A" w:rsidP="000C6ED0">
      <w:pPr>
        <w:pStyle w:val="ListParagraph"/>
        <w:numPr>
          <w:ilvl w:val="0"/>
          <w:numId w:val="3"/>
        </w:numPr>
        <w:autoSpaceDE w:val="0"/>
        <w:autoSpaceDN w:val="0"/>
        <w:adjustRightInd w:val="0"/>
        <w:spacing w:after="258" w:line="240" w:lineRule="auto"/>
        <w:jc w:val="both"/>
        <w:rPr>
          <w:rFonts w:ascii="Perpetua" w:hAnsi="Perpetua" w:cstheme="minorHAnsi"/>
          <w:sz w:val="24"/>
          <w:szCs w:val="24"/>
        </w:rPr>
      </w:pPr>
      <w:r w:rsidRPr="00884559">
        <w:rPr>
          <w:rFonts w:ascii="Perpetua" w:hAnsi="Perpetua" w:cstheme="minorHAnsi"/>
          <w:sz w:val="24"/>
          <w:szCs w:val="24"/>
        </w:rPr>
        <w:t xml:space="preserve">Medicines will be kept in a secure place by staff in accordance with safety requirements </w:t>
      </w:r>
    </w:p>
    <w:p w14:paraId="47824EB2" w14:textId="77777777" w:rsidR="00145B0A" w:rsidRPr="00884559" w:rsidRDefault="00145B0A" w:rsidP="000C6ED0">
      <w:pPr>
        <w:pStyle w:val="ListParagraph"/>
        <w:numPr>
          <w:ilvl w:val="0"/>
          <w:numId w:val="3"/>
        </w:numPr>
        <w:autoSpaceDE w:val="0"/>
        <w:autoSpaceDN w:val="0"/>
        <w:adjustRightInd w:val="0"/>
        <w:spacing w:after="258" w:line="240" w:lineRule="auto"/>
        <w:jc w:val="both"/>
        <w:rPr>
          <w:rFonts w:ascii="Perpetua" w:hAnsi="Perpetua" w:cstheme="minorHAnsi"/>
          <w:sz w:val="24"/>
          <w:szCs w:val="24"/>
        </w:rPr>
      </w:pPr>
      <w:r w:rsidRPr="00884559">
        <w:rPr>
          <w:rFonts w:ascii="Perpetua" w:hAnsi="Perpetua" w:cstheme="minorHAnsi"/>
          <w:sz w:val="24"/>
          <w:szCs w:val="24"/>
        </w:rPr>
        <w:t xml:space="preserve">Paracetamol will not be administered under any circumstances </w:t>
      </w:r>
    </w:p>
    <w:p w14:paraId="6D11CD5D" w14:textId="77777777" w:rsidR="00145B0A" w:rsidRPr="00884559" w:rsidRDefault="00145B0A" w:rsidP="000C6ED0">
      <w:pPr>
        <w:autoSpaceDE w:val="0"/>
        <w:autoSpaceDN w:val="0"/>
        <w:adjustRightInd w:val="0"/>
        <w:spacing w:after="0" w:line="240" w:lineRule="auto"/>
        <w:jc w:val="both"/>
        <w:rPr>
          <w:rFonts w:ascii="Perpetua" w:hAnsi="Perpetua" w:cstheme="minorHAnsi"/>
          <w:b/>
          <w:bCs/>
          <w:sz w:val="20"/>
          <w:szCs w:val="20"/>
        </w:rPr>
      </w:pPr>
      <w:r w:rsidRPr="00884559">
        <w:rPr>
          <w:rFonts w:ascii="Perpetua" w:hAnsi="Perpetua" w:cstheme="minorHAnsi"/>
          <w:b/>
          <w:bCs/>
          <w:sz w:val="20"/>
          <w:szCs w:val="20"/>
        </w:rPr>
        <w:t xml:space="preserve">ASTHMA POLICY </w:t>
      </w:r>
    </w:p>
    <w:p w14:paraId="5F006CA8" w14:textId="77777777" w:rsidR="00E753A8" w:rsidRPr="00884559" w:rsidRDefault="00E753A8" w:rsidP="000C6ED0">
      <w:pPr>
        <w:autoSpaceDE w:val="0"/>
        <w:autoSpaceDN w:val="0"/>
        <w:adjustRightInd w:val="0"/>
        <w:spacing w:after="0" w:line="240" w:lineRule="auto"/>
        <w:jc w:val="both"/>
        <w:rPr>
          <w:rFonts w:ascii="Perpetua" w:hAnsi="Perpetua" w:cstheme="minorHAnsi"/>
          <w:sz w:val="24"/>
          <w:szCs w:val="24"/>
        </w:rPr>
      </w:pPr>
    </w:p>
    <w:p w14:paraId="2E555D3F" w14:textId="438EF8F9" w:rsidR="00145B0A" w:rsidRPr="00884559" w:rsidRDefault="00145B0A" w:rsidP="000C6ED0">
      <w:pPr>
        <w:autoSpaceDE w:val="0"/>
        <w:autoSpaceDN w:val="0"/>
        <w:adjustRightInd w:val="0"/>
        <w:spacing w:after="0" w:line="240" w:lineRule="auto"/>
        <w:jc w:val="both"/>
        <w:rPr>
          <w:rFonts w:ascii="Perpetua" w:hAnsi="Perpetua" w:cstheme="minorHAnsi"/>
          <w:sz w:val="24"/>
          <w:szCs w:val="24"/>
        </w:rPr>
      </w:pPr>
      <w:r w:rsidRPr="00884559">
        <w:rPr>
          <w:rFonts w:ascii="Perpetua" w:hAnsi="Perpetua" w:cstheme="minorHAnsi"/>
          <w:sz w:val="24"/>
          <w:szCs w:val="24"/>
        </w:rPr>
        <w:t>The school recogniz</w:t>
      </w:r>
      <w:r w:rsidR="000042C4">
        <w:rPr>
          <w:rFonts w:ascii="Perpetua" w:hAnsi="Perpetua" w:cstheme="minorHAnsi"/>
          <w:sz w:val="24"/>
          <w:szCs w:val="24"/>
        </w:rPr>
        <w:t>es that asthma is a widespread</w:t>
      </w:r>
      <w:r w:rsidRPr="000042C4">
        <w:rPr>
          <w:rFonts w:ascii="Perpetua" w:hAnsi="Perpetua" w:cstheme="minorHAnsi"/>
          <w:sz w:val="24"/>
          <w:szCs w:val="24"/>
        </w:rPr>
        <w:t xml:space="preserve"> but controllable condition affecting many pupils at school.</w:t>
      </w:r>
      <w:r w:rsidRPr="00884559">
        <w:rPr>
          <w:rFonts w:ascii="Perpetua" w:hAnsi="Perpetua" w:cstheme="minorHAnsi"/>
          <w:sz w:val="24"/>
          <w:szCs w:val="24"/>
        </w:rPr>
        <w:t xml:space="preserve"> The school positively welcomes all pupils with asthma to achieve their potential in all aspects of school life by having a clear asthma policy that is understood by s</w:t>
      </w:r>
      <w:r w:rsidR="00E753A8" w:rsidRPr="00884559">
        <w:rPr>
          <w:rFonts w:ascii="Perpetua" w:hAnsi="Perpetua" w:cstheme="minorHAnsi"/>
          <w:sz w:val="24"/>
          <w:szCs w:val="24"/>
        </w:rPr>
        <w:t>chool staff and pupils. (</w:t>
      </w:r>
      <w:proofErr w:type="gramStart"/>
      <w:r w:rsidR="00E753A8" w:rsidRPr="00884559">
        <w:rPr>
          <w:rFonts w:ascii="Perpetua" w:hAnsi="Perpetua" w:cstheme="minorHAnsi"/>
          <w:sz w:val="24"/>
          <w:szCs w:val="24"/>
        </w:rPr>
        <w:t>cover</w:t>
      </w:r>
      <w:proofErr w:type="gramEnd"/>
      <w:r w:rsidR="00553ECC" w:rsidRPr="00884559">
        <w:rPr>
          <w:rFonts w:ascii="Perpetua" w:hAnsi="Perpetua" w:cstheme="minorHAnsi"/>
          <w:sz w:val="24"/>
          <w:szCs w:val="24"/>
        </w:rPr>
        <w:t>-</w:t>
      </w:r>
      <w:r w:rsidRPr="00884559">
        <w:rPr>
          <w:rFonts w:ascii="Perpetua" w:hAnsi="Perpetua" w:cstheme="minorHAnsi"/>
          <w:sz w:val="24"/>
          <w:szCs w:val="24"/>
        </w:rPr>
        <w:t>teachers and new staff are a</w:t>
      </w:r>
      <w:r w:rsidR="00E753A8" w:rsidRPr="00884559">
        <w:rPr>
          <w:rFonts w:ascii="Perpetua" w:hAnsi="Perpetua" w:cstheme="minorHAnsi"/>
          <w:sz w:val="24"/>
          <w:szCs w:val="24"/>
        </w:rPr>
        <w:t xml:space="preserve">lso made aware of the policy.) </w:t>
      </w:r>
      <w:r w:rsidRPr="00884559">
        <w:rPr>
          <w:rFonts w:ascii="Perpetua" w:hAnsi="Perpetua" w:cstheme="minorHAnsi"/>
          <w:sz w:val="24"/>
          <w:szCs w:val="24"/>
        </w:rPr>
        <w:t>All staff, including lunchtime supervisors, who come into contact with asthma, is provided wit</w:t>
      </w:r>
      <w:r w:rsidR="00E753A8" w:rsidRPr="00884559">
        <w:rPr>
          <w:rFonts w:ascii="Perpetua" w:hAnsi="Perpetua" w:cstheme="minorHAnsi"/>
          <w:sz w:val="24"/>
          <w:szCs w:val="24"/>
        </w:rPr>
        <w:t xml:space="preserve">h training from the First Aider. </w:t>
      </w:r>
      <w:r w:rsidRPr="00884559">
        <w:rPr>
          <w:rFonts w:ascii="Perpetua" w:hAnsi="Perpetua" w:cstheme="minorHAnsi"/>
          <w:sz w:val="24"/>
          <w:szCs w:val="24"/>
        </w:rPr>
        <w:t>Tra</w:t>
      </w:r>
      <w:r w:rsidR="00E753A8" w:rsidRPr="00884559">
        <w:rPr>
          <w:rFonts w:ascii="Perpetua" w:hAnsi="Perpetua" w:cstheme="minorHAnsi"/>
          <w:sz w:val="24"/>
          <w:szCs w:val="24"/>
        </w:rPr>
        <w:t xml:space="preserve">ining is updated once a year. </w:t>
      </w:r>
    </w:p>
    <w:p w14:paraId="1BE7092A" w14:textId="77777777" w:rsidR="00145B0A" w:rsidRPr="00884559" w:rsidRDefault="00145B0A" w:rsidP="000C6ED0">
      <w:pPr>
        <w:autoSpaceDE w:val="0"/>
        <w:autoSpaceDN w:val="0"/>
        <w:adjustRightInd w:val="0"/>
        <w:spacing w:after="0" w:line="240" w:lineRule="auto"/>
        <w:jc w:val="both"/>
        <w:rPr>
          <w:rFonts w:ascii="Perpetua" w:hAnsi="Perpetua" w:cstheme="minorHAnsi"/>
          <w:sz w:val="24"/>
          <w:szCs w:val="24"/>
        </w:rPr>
      </w:pPr>
    </w:p>
    <w:p w14:paraId="09574A7B" w14:textId="77777777" w:rsidR="00145B0A" w:rsidRPr="00884559" w:rsidRDefault="00884559" w:rsidP="000C6ED0">
      <w:pPr>
        <w:autoSpaceDE w:val="0"/>
        <w:autoSpaceDN w:val="0"/>
        <w:adjustRightInd w:val="0"/>
        <w:spacing w:after="0" w:line="240" w:lineRule="auto"/>
        <w:jc w:val="both"/>
        <w:rPr>
          <w:rFonts w:ascii="Perpetua" w:hAnsi="Perpetua" w:cstheme="minorHAnsi"/>
          <w:b/>
          <w:bCs/>
          <w:sz w:val="20"/>
          <w:szCs w:val="20"/>
        </w:rPr>
      </w:pPr>
      <w:r w:rsidRPr="00884559">
        <w:rPr>
          <w:rFonts w:ascii="Perpetua" w:hAnsi="Perpetua" w:cstheme="minorHAnsi"/>
          <w:b/>
          <w:bCs/>
          <w:sz w:val="20"/>
          <w:szCs w:val="20"/>
        </w:rPr>
        <w:t>RECORD KEEPING:</w:t>
      </w:r>
    </w:p>
    <w:p w14:paraId="74D10954" w14:textId="77777777" w:rsidR="00E753A8" w:rsidRPr="00884559" w:rsidRDefault="00E753A8" w:rsidP="000C6ED0">
      <w:pPr>
        <w:autoSpaceDE w:val="0"/>
        <w:autoSpaceDN w:val="0"/>
        <w:adjustRightInd w:val="0"/>
        <w:spacing w:after="0" w:line="240" w:lineRule="auto"/>
        <w:jc w:val="both"/>
        <w:rPr>
          <w:rFonts w:ascii="Perpetua" w:hAnsi="Perpetua" w:cstheme="minorHAnsi"/>
          <w:sz w:val="24"/>
          <w:szCs w:val="24"/>
        </w:rPr>
      </w:pPr>
    </w:p>
    <w:p w14:paraId="125FC1A5" w14:textId="77777777" w:rsidR="00145B0A" w:rsidRPr="00884559" w:rsidRDefault="00145B0A" w:rsidP="000C6ED0">
      <w:pPr>
        <w:autoSpaceDE w:val="0"/>
        <w:autoSpaceDN w:val="0"/>
        <w:adjustRightInd w:val="0"/>
        <w:spacing w:after="0" w:line="240" w:lineRule="auto"/>
        <w:jc w:val="both"/>
        <w:rPr>
          <w:rFonts w:ascii="Perpetua" w:hAnsi="Perpetua" w:cstheme="minorHAnsi"/>
          <w:sz w:val="24"/>
          <w:szCs w:val="24"/>
        </w:rPr>
      </w:pPr>
      <w:r w:rsidRPr="00884559">
        <w:rPr>
          <w:rFonts w:ascii="Perpetua" w:hAnsi="Perpetua" w:cstheme="minorHAnsi"/>
          <w:sz w:val="24"/>
          <w:szCs w:val="24"/>
        </w:rPr>
        <w:t xml:space="preserve">At the beginning of each school year or when a pupil joins the school, parents are asked to indicate any medical conditions their child might have </w:t>
      </w:r>
      <w:proofErr w:type="gramStart"/>
      <w:r w:rsidRPr="00884559">
        <w:rPr>
          <w:rFonts w:ascii="Perpetua" w:hAnsi="Perpetua" w:cstheme="minorHAnsi"/>
          <w:sz w:val="24"/>
          <w:szCs w:val="24"/>
        </w:rPr>
        <w:t>including</w:t>
      </w:r>
      <w:proofErr w:type="gramEnd"/>
      <w:r w:rsidRPr="00884559">
        <w:rPr>
          <w:rFonts w:ascii="Perpetua" w:hAnsi="Perpetua" w:cstheme="minorHAnsi"/>
          <w:sz w:val="24"/>
          <w:szCs w:val="24"/>
        </w:rPr>
        <w:t xml:space="preserve"> asthma on an enrolment form. </w:t>
      </w:r>
    </w:p>
    <w:p w14:paraId="7E94A098" w14:textId="77777777" w:rsidR="00E753A8" w:rsidRPr="00884559" w:rsidRDefault="00E753A8" w:rsidP="000C6ED0">
      <w:pPr>
        <w:autoSpaceDE w:val="0"/>
        <w:autoSpaceDN w:val="0"/>
        <w:adjustRightInd w:val="0"/>
        <w:spacing w:after="0" w:line="240" w:lineRule="auto"/>
        <w:jc w:val="both"/>
        <w:rPr>
          <w:rFonts w:ascii="Perpetua" w:hAnsi="Perpetua" w:cstheme="minorHAnsi"/>
          <w:sz w:val="24"/>
          <w:szCs w:val="24"/>
        </w:rPr>
      </w:pPr>
    </w:p>
    <w:p w14:paraId="26E1D644" w14:textId="77777777" w:rsidR="00145B0A" w:rsidRPr="00884559" w:rsidRDefault="00145B0A" w:rsidP="000C6ED0">
      <w:pPr>
        <w:autoSpaceDE w:val="0"/>
        <w:autoSpaceDN w:val="0"/>
        <w:adjustRightInd w:val="0"/>
        <w:spacing w:after="0" w:line="240" w:lineRule="auto"/>
        <w:jc w:val="both"/>
        <w:rPr>
          <w:rFonts w:ascii="Perpetua" w:hAnsi="Perpetua" w:cstheme="minorHAnsi"/>
          <w:sz w:val="24"/>
          <w:szCs w:val="24"/>
        </w:rPr>
      </w:pPr>
      <w:r w:rsidRPr="00884559">
        <w:rPr>
          <w:rFonts w:ascii="Perpetua" w:hAnsi="Perpetua" w:cstheme="minorHAnsi"/>
          <w:sz w:val="24"/>
          <w:szCs w:val="24"/>
        </w:rPr>
        <w:lastRenderedPageBreak/>
        <w:t xml:space="preserve">Staff will be given a list of known medical conditions at the beginning of the year and are expected to follow the procedure of indicating medical conditions in their mark books/planner. Any medicines administer to pupils is recorded in the office. </w:t>
      </w:r>
    </w:p>
    <w:p w14:paraId="40E5A9AC" w14:textId="77777777" w:rsidR="00553ECC" w:rsidRPr="00884559" w:rsidRDefault="00553ECC" w:rsidP="000C6ED0">
      <w:pPr>
        <w:autoSpaceDE w:val="0"/>
        <w:autoSpaceDN w:val="0"/>
        <w:adjustRightInd w:val="0"/>
        <w:spacing w:after="0" w:line="240" w:lineRule="auto"/>
        <w:jc w:val="both"/>
        <w:rPr>
          <w:rFonts w:ascii="Perpetua" w:hAnsi="Perpetua" w:cstheme="minorHAnsi"/>
          <w:b/>
          <w:bCs/>
          <w:sz w:val="24"/>
          <w:szCs w:val="24"/>
        </w:rPr>
      </w:pPr>
    </w:p>
    <w:p w14:paraId="45AB0373" w14:textId="77777777" w:rsidR="00145B0A" w:rsidRPr="00884559" w:rsidRDefault="00884559" w:rsidP="000C6ED0">
      <w:pPr>
        <w:autoSpaceDE w:val="0"/>
        <w:autoSpaceDN w:val="0"/>
        <w:adjustRightInd w:val="0"/>
        <w:spacing w:after="0" w:line="240" w:lineRule="auto"/>
        <w:jc w:val="both"/>
        <w:rPr>
          <w:rFonts w:ascii="Perpetua" w:hAnsi="Perpetua" w:cstheme="minorHAnsi"/>
          <w:sz w:val="20"/>
          <w:szCs w:val="20"/>
        </w:rPr>
      </w:pPr>
      <w:r w:rsidRPr="00884559">
        <w:rPr>
          <w:rFonts w:ascii="Perpetua" w:hAnsi="Perpetua" w:cstheme="minorHAnsi"/>
          <w:b/>
          <w:bCs/>
          <w:sz w:val="20"/>
          <w:szCs w:val="20"/>
        </w:rPr>
        <w:t xml:space="preserve">PE, GAMES AND ACTIVITIES </w:t>
      </w:r>
    </w:p>
    <w:p w14:paraId="4CB0360F" w14:textId="77777777" w:rsidR="00E753A8" w:rsidRPr="00884559" w:rsidRDefault="00145B0A" w:rsidP="000C6ED0">
      <w:pPr>
        <w:pStyle w:val="ListParagraph"/>
        <w:numPr>
          <w:ilvl w:val="0"/>
          <w:numId w:val="6"/>
        </w:numPr>
        <w:autoSpaceDE w:val="0"/>
        <w:autoSpaceDN w:val="0"/>
        <w:adjustRightInd w:val="0"/>
        <w:spacing w:after="258" w:line="240" w:lineRule="auto"/>
        <w:jc w:val="both"/>
        <w:rPr>
          <w:rFonts w:ascii="Perpetua" w:hAnsi="Perpetua" w:cstheme="minorHAnsi"/>
          <w:sz w:val="24"/>
          <w:szCs w:val="24"/>
        </w:rPr>
      </w:pPr>
      <w:r w:rsidRPr="00884559">
        <w:rPr>
          <w:rFonts w:ascii="Perpetua" w:hAnsi="Perpetua" w:cstheme="minorHAnsi"/>
          <w:sz w:val="24"/>
          <w:szCs w:val="24"/>
        </w:rPr>
        <w:t xml:space="preserve">Taking part in sports, games and activities is an essential part of school life for all pupils. All teachers are made aware which </w:t>
      </w:r>
      <w:r w:rsidR="00E753A8" w:rsidRPr="00884559">
        <w:rPr>
          <w:rFonts w:ascii="Perpetua" w:hAnsi="Perpetua" w:cstheme="minorHAnsi"/>
          <w:sz w:val="24"/>
          <w:szCs w:val="24"/>
        </w:rPr>
        <w:t>pupils have asthma. Under the EO</w:t>
      </w:r>
      <w:r w:rsidRPr="00884559">
        <w:rPr>
          <w:rFonts w:ascii="Perpetua" w:hAnsi="Perpetua" w:cstheme="minorHAnsi"/>
          <w:sz w:val="24"/>
          <w:szCs w:val="24"/>
        </w:rPr>
        <w:t xml:space="preserve"> policy no pupil should be excluded from activities </w:t>
      </w:r>
    </w:p>
    <w:p w14:paraId="1F16AAC7" w14:textId="77777777" w:rsidR="00145B0A" w:rsidRPr="00884559" w:rsidRDefault="00145B0A" w:rsidP="000C6ED0">
      <w:pPr>
        <w:pStyle w:val="ListParagraph"/>
        <w:numPr>
          <w:ilvl w:val="0"/>
          <w:numId w:val="6"/>
        </w:numPr>
        <w:autoSpaceDE w:val="0"/>
        <w:autoSpaceDN w:val="0"/>
        <w:adjustRightInd w:val="0"/>
        <w:spacing w:after="258" w:line="240" w:lineRule="auto"/>
        <w:jc w:val="both"/>
        <w:rPr>
          <w:rFonts w:ascii="Perpetua" w:hAnsi="Perpetua" w:cstheme="minorHAnsi"/>
          <w:sz w:val="24"/>
          <w:szCs w:val="24"/>
        </w:rPr>
      </w:pPr>
      <w:r w:rsidRPr="00884559">
        <w:rPr>
          <w:rFonts w:ascii="Perpetua" w:hAnsi="Perpetua" w:cstheme="minorHAnsi"/>
          <w:sz w:val="24"/>
          <w:szCs w:val="24"/>
        </w:rPr>
        <w:t xml:space="preserve">Pupils with asthma are recorded in the Medical Conditions list distributed at the beginning of the school year. </w:t>
      </w:r>
    </w:p>
    <w:p w14:paraId="43A25927" w14:textId="092C2EF2" w:rsidR="00145B0A" w:rsidRPr="00884559" w:rsidRDefault="00145B0A" w:rsidP="000C6ED0">
      <w:pPr>
        <w:pStyle w:val="ListParagraph"/>
        <w:numPr>
          <w:ilvl w:val="0"/>
          <w:numId w:val="6"/>
        </w:numPr>
        <w:autoSpaceDE w:val="0"/>
        <w:autoSpaceDN w:val="0"/>
        <w:adjustRightInd w:val="0"/>
        <w:spacing w:after="258" w:line="240" w:lineRule="auto"/>
        <w:jc w:val="both"/>
        <w:rPr>
          <w:rFonts w:ascii="Perpetua" w:hAnsi="Perpetua" w:cstheme="minorHAnsi"/>
          <w:sz w:val="24"/>
          <w:szCs w:val="24"/>
        </w:rPr>
      </w:pPr>
      <w:r w:rsidRPr="00884559">
        <w:rPr>
          <w:rFonts w:ascii="Perpetua" w:hAnsi="Perpetua" w:cstheme="minorHAnsi"/>
          <w:sz w:val="24"/>
          <w:szCs w:val="24"/>
        </w:rPr>
        <w:t xml:space="preserve">All pupils with inhalers should be required and reminded to take them on any school activity. </w:t>
      </w:r>
    </w:p>
    <w:p w14:paraId="4643043C" w14:textId="77777777" w:rsidR="00145B0A" w:rsidRPr="00884559" w:rsidRDefault="00145B0A" w:rsidP="000C6ED0">
      <w:pPr>
        <w:autoSpaceDE w:val="0"/>
        <w:autoSpaceDN w:val="0"/>
        <w:adjustRightInd w:val="0"/>
        <w:spacing w:after="0" w:line="240" w:lineRule="auto"/>
        <w:jc w:val="both"/>
        <w:rPr>
          <w:rFonts w:ascii="Perpetua" w:hAnsi="Perpetua" w:cstheme="minorHAnsi"/>
          <w:sz w:val="24"/>
          <w:szCs w:val="24"/>
        </w:rPr>
      </w:pPr>
    </w:p>
    <w:p w14:paraId="14064E30" w14:textId="77777777" w:rsidR="00145B0A" w:rsidRPr="00884559" w:rsidRDefault="00145B0A" w:rsidP="000C6ED0">
      <w:pPr>
        <w:autoSpaceDE w:val="0"/>
        <w:autoSpaceDN w:val="0"/>
        <w:adjustRightInd w:val="0"/>
        <w:spacing w:after="0" w:line="240" w:lineRule="auto"/>
        <w:jc w:val="both"/>
        <w:rPr>
          <w:rFonts w:ascii="Perpetua" w:hAnsi="Perpetua" w:cstheme="minorHAnsi"/>
          <w:sz w:val="24"/>
          <w:szCs w:val="24"/>
        </w:rPr>
      </w:pPr>
      <w:r w:rsidRPr="00884559">
        <w:rPr>
          <w:rFonts w:ascii="Perpetua" w:hAnsi="Perpetua" w:cstheme="minorHAnsi"/>
          <w:b/>
          <w:bCs/>
          <w:sz w:val="24"/>
          <w:szCs w:val="24"/>
        </w:rPr>
        <w:t xml:space="preserve">Asthma sufferers </w:t>
      </w:r>
      <w:r w:rsidRPr="00884559">
        <w:rPr>
          <w:rFonts w:ascii="Perpetua" w:hAnsi="Perpetua" w:cstheme="minorHAnsi"/>
          <w:sz w:val="24"/>
          <w:szCs w:val="24"/>
        </w:rPr>
        <w:t xml:space="preserve">who require inhalers are required to keep them on their persons at all times. Staff will allow them to self-administer when required. </w:t>
      </w:r>
    </w:p>
    <w:p w14:paraId="50F2397D" w14:textId="77777777" w:rsidR="00E753A8" w:rsidRPr="00884559" w:rsidRDefault="00E753A8" w:rsidP="000C6ED0">
      <w:pPr>
        <w:autoSpaceDE w:val="0"/>
        <w:autoSpaceDN w:val="0"/>
        <w:adjustRightInd w:val="0"/>
        <w:spacing w:after="0" w:line="240" w:lineRule="auto"/>
        <w:jc w:val="both"/>
        <w:rPr>
          <w:rFonts w:ascii="Perpetua" w:hAnsi="Perpetua" w:cstheme="minorHAnsi"/>
          <w:sz w:val="24"/>
          <w:szCs w:val="24"/>
        </w:rPr>
      </w:pPr>
    </w:p>
    <w:p w14:paraId="77945722" w14:textId="5966EC30" w:rsidR="00145B0A" w:rsidRPr="00884559" w:rsidRDefault="00145B0A" w:rsidP="000C6ED0">
      <w:pPr>
        <w:autoSpaceDE w:val="0"/>
        <w:autoSpaceDN w:val="0"/>
        <w:adjustRightInd w:val="0"/>
        <w:spacing w:after="0" w:line="240" w:lineRule="auto"/>
        <w:jc w:val="both"/>
        <w:rPr>
          <w:rFonts w:ascii="Perpetua" w:hAnsi="Perpetua" w:cstheme="minorHAnsi"/>
          <w:sz w:val="24"/>
          <w:szCs w:val="24"/>
        </w:rPr>
      </w:pPr>
      <w:r w:rsidRPr="00E13243">
        <w:rPr>
          <w:rFonts w:ascii="Perpetua" w:hAnsi="Perpetua" w:cstheme="minorHAnsi"/>
          <w:sz w:val="24"/>
          <w:szCs w:val="24"/>
        </w:rPr>
        <w:t xml:space="preserve">Letters will be sent to parents at the beginning to the school year reminding them to </w:t>
      </w:r>
      <w:r w:rsidRPr="00DC7AE9">
        <w:rPr>
          <w:rFonts w:ascii="Perpetua" w:hAnsi="Perpetua" w:cstheme="minorHAnsi"/>
          <w:sz w:val="24"/>
          <w:szCs w:val="24"/>
          <w:highlight w:val="yellow"/>
        </w:rPr>
        <w:t xml:space="preserve">send a </w:t>
      </w:r>
      <w:r w:rsidR="00E753A8" w:rsidRPr="00DC7AE9">
        <w:rPr>
          <w:rFonts w:ascii="Perpetua" w:hAnsi="Perpetua" w:cstheme="minorHAnsi"/>
          <w:sz w:val="24"/>
          <w:szCs w:val="24"/>
          <w:highlight w:val="yellow"/>
        </w:rPr>
        <w:t>labelled</w:t>
      </w:r>
      <w:r w:rsidRPr="00DC7AE9">
        <w:rPr>
          <w:rFonts w:ascii="Perpetua" w:hAnsi="Perpetua" w:cstheme="minorHAnsi"/>
          <w:sz w:val="24"/>
          <w:szCs w:val="24"/>
          <w:highlight w:val="yellow"/>
        </w:rPr>
        <w:t xml:space="preserve"> inhaler to the office available should the pupil forget to bring their inhaler</w:t>
      </w:r>
      <w:r w:rsidR="00A038B5">
        <w:rPr>
          <w:rFonts w:ascii="Perpetua" w:hAnsi="Perpetua" w:cstheme="minorHAnsi"/>
          <w:sz w:val="24"/>
          <w:szCs w:val="24"/>
        </w:rPr>
        <w:t xml:space="preserve">/ pupil can keep this with them </w:t>
      </w:r>
      <w:proofErr w:type="gramStart"/>
      <w:r w:rsidR="00A038B5">
        <w:rPr>
          <w:rFonts w:ascii="Perpetua" w:hAnsi="Perpetua" w:cstheme="minorHAnsi"/>
          <w:sz w:val="24"/>
          <w:szCs w:val="24"/>
        </w:rPr>
        <w:t>also .</w:t>
      </w:r>
      <w:proofErr w:type="gramEnd"/>
    </w:p>
    <w:p w14:paraId="10DFB4AE" w14:textId="77777777" w:rsidR="00E753A8" w:rsidRPr="00884559" w:rsidRDefault="00E753A8" w:rsidP="000C6ED0">
      <w:pPr>
        <w:autoSpaceDE w:val="0"/>
        <w:autoSpaceDN w:val="0"/>
        <w:adjustRightInd w:val="0"/>
        <w:spacing w:after="0" w:line="240" w:lineRule="auto"/>
        <w:jc w:val="both"/>
        <w:rPr>
          <w:rFonts w:ascii="Perpetua" w:hAnsi="Perpetua" w:cstheme="minorHAnsi"/>
          <w:sz w:val="24"/>
          <w:szCs w:val="24"/>
        </w:rPr>
      </w:pPr>
    </w:p>
    <w:p w14:paraId="71233E77" w14:textId="2A9A3186" w:rsidR="00145B0A" w:rsidRPr="00884559" w:rsidRDefault="00145B0A" w:rsidP="000C6ED0">
      <w:pPr>
        <w:autoSpaceDE w:val="0"/>
        <w:autoSpaceDN w:val="0"/>
        <w:adjustRightInd w:val="0"/>
        <w:spacing w:after="0" w:line="240" w:lineRule="auto"/>
        <w:jc w:val="both"/>
        <w:rPr>
          <w:rFonts w:ascii="Perpetua" w:hAnsi="Perpetua" w:cstheme="minorHAnsi"/>
          <w:sz w:val="24"/>
          <w:szCs w:val="24"/>
        </w:rPr>
      </w:pPr>
      <w:r w:rsidRPr="00884559">
        <w:rPr>
          <w:rFonts w:ascii="Perpetua" w:hAnsi="Perpetua" w:cstheme="minorHAnsi"/>
          <w:sz w:val="24"/>
          <w:szCs w:val="24"/>
        </w:rPr>
        <w:t>Where long term needs for emergency medical attention</w:t>
      </w:r>
      <w:r w:rsidR="00E753A8" w:rsidRPr="00884559">
        <w:rPr>
          <w:rFonts w:ascii="Perpetua" w:hAnsi="Perpetua" w:cstheme="minorHAnsi"/>
          <w:sz w:val="24"/>
          <w:szCs w:val="24"/>
        </w:rPr>
        <w:t xml:space="preserve"> exist, such as </w:t>
      </w:r>
      <w:r w:rsidR="00E753A8" w:rsidRPr="00E13243">
        <w:rPr>
          <w:rFonts w:ascii="Perpetua" w:hAnsi="Perpetua" w:cstheme="minorHAnsi"/>
          <w:sz w:val="24"/>
          <w:szCs w:val="24"/>
        </w:rPr>
        <w:t>epilepsy, the</w:t>
      </w:r>
      <w:r w:rsidR="00E45D89" w:rsidRPr="00E13243">
        <w:rPr>
          <w:rFonts w:ascii="Perpetua" w:hAnsi="Perpetua" w:cstheme="minorHAnsi"/>
          <w:sz w:val="24"/>
          <w:szCs w:val="24"/>
        </w:rPr>
        <w:t xml:space="preserve"> </w:t>
      </w:r>
      <w:r w:rsidR="00BC0C90" w:rsidRPr="00E13243">
        <w:rPr>
          <w:rFonts w:ascii="Perpetua" w:hAnsi="Perpetua" w:cstheme="minorHAnsi"/>
          <w:sz w:val="24"/>
          <w:szCs w:val="24"/>
        </w:rPr>
        <w:t>school will require specific guidance on the nature of the likely emergency and how to cope with it while awaiting paramedical assistance.</w:t>
      </w:r>
      <w:r w:rsidR="00BC0C90" w:rsidRPr="00884559">
        <w:rPr>
          <w:rFonts w:ascii="Perpetua" w:hAnsi="Perpetua" w:cstheme="minorHAnsi"/>
          <w:sz w:val="24"/>
          <w:szCs w:val="24"/>
        </w:rPr>
        <w:t xml:space="preserve"> Detailed written instructions should be sent to the school and the parent/guardian should liaise with their child's class teacher. If the emergency is likely to be of a serious nature, emergency contact numbers must be given where an adult is available at all times</w:t>
      </w:r>
      <w:r w:rsidR="00553ECC" w:rsidRPr="00884559">
        <w:rPr>
          <w:rFonts w:ascii="Perpetua" w:hAnsi="Perpetua" w:cstheme="minorHAnsi"/>
          <w:sz w:val="24"/>
          <w:szCs w:val="24"/>
        </w:rPr>
        <w:t>.</w:t>
      </w:r>
    </w:p>
    <w:p w14:paraId="70205177" w14:textId="77777777" w:rsidR="00884559" w:rsidRDefault="00884559" w:rsidP="000C6ED0">
      <w:pPr>
        <w:autoSpaceDE w:val="0"/>
        <w:autoSpaceDN w:val="0"/>
        <w:adjustRightInd w:val="0"/>
        <w:spacing w:after="0" w:line="240" w:lineRule="auto"/>
        <w:jc w:val="both"/>
        <w:rPr>
          <w:rFonts w:ascii="Perpetua" w:hAnsi="Perpetua" w:cstheme="minorHAnsi"/>
          <w:sz w:val="24"/>
          <w:szCs w:val="24"/>
        </w:rPr>
      </w:pPr>
    </w:p>
    <w:p w14:paraId="22E23459" w14:textId="77777777" w:rsidR="00E753A8" w:rsidRDefault="00884559" w:rsidP="000C6ED0">
      <w:pPr>
        <w:autoSpaceDE w:val="0"/>
        <w:autoSpaceDN w:val="0"/>
        <w:adjustRightInd w:val="0"/>
        <w:spacing w:after="0" w:line="240" w:lineRule="auto"/>
        <w:jc w:val="both"/>
        <w:rPr>
          <w:rFonts w:ascii="Perpetua" w:hAnsi="Perpetua" w:cstheme="minorHAnsi"/>
          <w:b/>
          <w:bCs/>
          <w:sz w:val="20"/>
          <w:szCs w:val="20"/>
        </w:rPr>
      </w:pPr>
      <w:r w:rsidRPr="00884559">
        <w:rPr>
          <w:rFonts w:ascii="Perpetua" w:hAnsi="Perpetua" w:cstheme="minorHAnsi"/>
          <w:b/>
          <w:bCs/>
          <w:sz w:val="20"/>
          <w:szCs w:val="20"/>
        </w:rPr>
        <w:t xml:space="preserve">DIABETICS </w:t>
      </w:r>
    </w:p>
    <w:p w14:paraId="5AFF0662" w14:textId="77777777" w:rsidR="00884559" w:rsidRPr="00884559" w:rsidRDefault="00884559" w:rsidP="000C6ED0">
      <w:pPr>
        <w:autoSpaceDE w:val="0"/>
        <w:autoSpaceDN w:val="0"/>
        <w:adjustRightInd w:val="0"/>
        <w:spacing w:after="0" w:line="240" w:lineRule="auto"/>
        <w:jc w:val="both"/>
        <w:rPr>
          <w:rFonts w:ascii="Perpetua" w:hAnsi="Perpetua" w:cstheme="minorHAnsi"/>
          <w:b/>
          <w:bCs/>
          <w:sz w:val="20"/>
          <w:szCs w:val="20"/>
        </w:rPr>
      </w:pPr>
    </w:p>
    <w:p w14:paraId="04A4C575" w14:textId="77777777" w:rsidR="00145B0A" w:rsidRPr="00884559" w:rsidRDefault="00145B0A" w:rsidP="000C6ED0">
      <w:pPr>
        <w:autoSpaceDE w:val="0"/>
        <w:autoSpaceDN w:val="0"/>
        <w:adjustRightInd w:val="0"/>
        <w:spacing w:after="0" w:line="240" w:lineRule="auto"/>
        <w:jc w:val="both"/>
        <w:rPr>
          <w:rFonts w:ascii="Perpetua" w:hAnsi="Perpetua" w:cstheme="minorHAnsi"/>
          <w:sz w:val="24"/>
          <w:szCs w:val="24"/>
        </w:rPr>
      </w:pPr>
      <w:r w:rsidRPr="00884559">
        <w:rPr>
          <w:rFonts w:ascii="Perpetua" w:hAnsi="Perpetua" w:cstheme="minorHAnsi"/>
          <w:sz w:val="24"/>
          <w:szCs w:val="24"/>
        </w:rPr>
        <w:t xml:space="preserve">After consultation with parents the school requires the following actions to be taken; </w:t>
      </w:r>
    </w:p>
    <w:p w14:paraId="4037C38A" w14:textId="6A1E0A95" w:rsidR="00145B0A" w:rsidRPr="00884559" w:rsidRDefault="00145B0A" w:rsidP="000C6ED0">
      <w:pPr>
        <w:pStyle w:val="ListParagraph"/>
        <w:numPr>
          <w:ilvl w:val="0"/>
          <w:numId w:val="7"/>
        </w:numPr>
        <w:autoSpaceDE w:val="0"/>
        <w:autoSpaceDN w:val="0"/>
        <w:adjustRightInd w:val="0"/>
        <w:spacing w:after="215" w:line="240" w:lineRule="auto"/>
        <w:jc w:val="both"/>
        <w:rPr>
          <w:rFonts w:ascii="Perpetua" w:hAnsi="Perpetua" w:cstheme="minorHAnsi"/>
          <w:sz w:val="24"/>
          <w:szCs w:val="24"/>
        </w:rPr>
      </w:pPr>
      <w:r w:rsidRPr="00884559">
        <w:rPr>
          <w:rFonts w:ascii="Perpetua" w:hAnsi="Perpetua" w:cstheme="minorHAnsi"/>
          <w:sz w:val="24"/>
          <w:szCs w:val="24"/>
        </w:rPr>
        <w:t xml:space="preserve">All members of staff should be aware of a pupil’s condition and relevant symptoms. Should a diabetic pupil be taken off the </w:t>
      </w:r>
      <w:proofErr w:type="gramStart"/>
      <w:r w:rsidRPr="00884559">
        <w:rPr>
          <w:rFonts w:ascii="Perpetua" w:hAnsi="Perpetua" w:cstheme="minorHAnsi"/>
          <w:sz w:val="24"/>
          <w:szCs w:val="24"/>
        </w:rPr>
        <w:t>School</w:t>
      </w:r>
      <w:proofErr w:type="gramEnd"/>
      <w:r w:rsidRPr="00884559">
        <w:rPr>
          <w:rFonts w:ascii="Perpetua" w:hAnsi="Perpetua" w:cstheme="minorHAnsi"/>
          <w:sz w:val="24"/>
          <w:szCs w:val="24"/>
        </w:rPr>
        <w:t xml:space="preserve"> premises, for any length of time, the staff member in charge is responsible for ensuring th</w:t>
      </w:r>
      <w:r w:rsidR="00553ECC" w:rsidRPr="00884559">
        <w:rPr>
          <w:rFonts w:ascii="Perpetua" w:hAnsi="Perpetua" w:cstheme="minorHAnsi"/>
          <w:sz w:val="24"/>
          <w:szCs w:val="24"/>
        </w:rPr>
        <w:t>e required medicines are taken</w:t>
      </w:r>
      <w:r w:rsidR="00E45D89">
        <w:rPr>
          <w:rFonts w:ascii="Perpetua" w:hAnsi="Perpetua" w:cstheme="minorHAnsi"/>
          <w:sz w:val="24"/>
          <w:szCs w:val="24"/>
        </w:rPr>
        <w:t>.</w:t>
      </w:r>
      <w:r w:rsidR="006E26C6">
        <w:rPr>
          <w:rFonts w:ascii="Perpetua" w:hAnsi="Perpetua" w:cstheme="minorHAnsi"/>
          <w:sz w:val="24"/>
          <w:szCs w:val="24"/>
        </w:rPr>
        <w:t xml:space="preserve"> </w:t>
      </w:r>
      <w:r w:rsidRPr="00884559">
        <w:rPr>
          <w:rFonts w:ascii="Perpetua" w:hAnsi="Perpetua" w:cstheme="minorHAnsi"/>
          <w:sz w:val="24"/>
          <w:szCs w:val="24"/>
        </w:rPr>
        <w:t xml:space="preserve">NO RISKS SHOULD BE TAKEN. </w:t>
      </w:r>
    </w:p>
    <w:p w14:paraId="36555B27" w14:textId="77777777" w:rsidR="00E753A8" w:rsidRPr="00884559" w:rsidRDefault="00145B0A" w:rsidP="000C6ED0">
      <w:pPr>
        <w:pStyle w:val="ListParagraph"/>
        <w:numPr>
          <w:ilvl w:val="0"/>
          <w:numId w:val="7"/>
        </w:numPr>
        <w:autoSpaceDE w:val="0"/>
        <w:autoSpaceDN w:val="0"/>
        <w:adjustRightInd w:val="0"/>
        <w:spacing w:after="215" w:line="240" w:lineRule="auto"/>
        <w:jc w:val="both"/>
        <w:rPr>
          <w:rFonts w:ascii="Perpetua" w:hAnsi="Perpetua" w:cstheme="minorHAnsi"/>
          <w:sz w:val="24"/>
          <w:szCs w:val="24"/>
        </w:rPr>
      </w:pPr>
      <w:r w:rsidRPr="00884559">
        <w:rPr>
          <w:rFonts w:ascii="Perpetua" w:hAnsi="Perpetua" w:cstheme="minorHAnsi"/>
          <w:sz w:val="24"/>
          <w:szCs w:val="24"/>
        </w:rPr>
        <w:t xml:space="preserve">Pupil should always have a supply of dextrose tablets or equivalent on her person </w:t>
      </w:r>
    </w:p>
    <w:p w14:paraId="0396AEBA" w14:textId="77777777" w:rsidR="00145B0A" w:rsidRPr="00884559" w:rsidRDefault="00145B0A" w:rsidP="000C6ED0">
      <w:pPr>
        <w:pStyle w:val="ListParagraph"/>
        <w:numPr>
          <w:ilvl w:val="0"/>
          <w:numId w:val="7"/>
        </w:numPr>
        <w:autoSpaceDE w:val="0"/>
        <w:autoSpaceDN w:val="0"/>
        <w:adjustRightInd w:val="0"/>
        <w:spacing w:after="215" w:line="240" w:lineRule="auto"/>
        <w:jc w:val="both"/>
        <w:rPr>
          <w:rFonts w:ascii="Perpetua" w:hAnsi="Perpetua" w:cstheme="minorHAnsi"/>
          <w:sz w:val="24"/>
          <w:szCs w:val="24"/>
        </w:rPr>
      </w:pPr>
      <w:r w:rsidRPr="00884559">
        <w:rPr>
          <w:rFonts w:ascii="Perpetua" w:hAnsi="Perpetua" w:cstheme="minorHAnsi"/>
          <w:sz w:val="24"/>
          <w:szCs w:val="24"/>
        </w:rPr>
        <w:t xml:space="preserve">A further store of these items should be made available in a named secure plastic container </w:t>
      </w:r>
    </w:p>
    <w:p w14:paraId="46B9DAF4" w14:textId="77777777" w:rsidR="00145B0A" w:rsidRPr="00DC7AE9" w:rsidRDefault="00145B0A" w:rsidP="000C6ED0">
      <w:pPr>
        <w:pStyle w:val="ListParagraph"/>
        <w:numPr>
          <w:ilvl w:val="0"/>
          <w:numId w:val="7"/>
        </w:numPr>
        <w:autoSpaceDE w:val="0"/>
        <w:autoSpaceDN w:val="0"/>
        <w:adjustRightInd w:val="0"/>
        <w:spacing w:after="215" w:line="240" w:lineRule="auto"/>
        <w:jc w:val="both"/>
        <w:rPr>
          <w:rFonts w:ascii="Perpetua" w:hAnsi="Perpetua" w:cstheme="minorHAnsi"/>
          <w:sz w:val="24"/>
          <w:szCs w:val="24"/>
          <w:highlight w:val="yellow"/>
        </w:rPr>
      </w:pPr>
      <w:r w:rsidRPr="00DC7AE9">
        <w:rPr>
          <w:rFonts w:ascii="Perpetua" w:hAnsi="Perpetua" w:cstheme="minorHAnsi"/>
          <w:sz w:val="24"/>
          <w:szCs w:val="24"/>
          <w:highlight w:val="yellow"/>
        </w:rPr>
        <w:t xml:space="preserve">A supply </w:t>
      </w:r>
      <w:r w:rsidR="00553ECC" w:rsidRPr="00DC7AE9">
        <w:rPr>
          <w:rFonts w:ascii="Perpetua" w:hAnsi="Perpetua" w:cstheme="minorHAnsi"/>
          <w:sz w:val="24"/>
          <w:szCs w:val="24"/>
          <w:highlight w:val="yellow"/>
        </w:rPr>
        <w:t xml:space="preserve">of </w:t>
      </w:r>
      <w:proofErr w:type="spellStart"/>
      <w:r w:rsidR="00553ECC" w:rsidRPr="00DC7AE9">
        <w:rPr>
          <w:rFonts w:ascii="Perpetua" w:hAnsi="Perpetua" w:cstheme="minorHAnsi"/>
          <w:sz w:val="24"/>
          <w:szCs w:val="24"/>
          <w:highlight w:val="yellow"/>
        </w:rPr>
        <w:t>Hypostop</w:t>
      </w:r>
      <w:proofErr w:type="spellEnd"/>
      <w:r w:rsidR="00553ECC" w:rsidRPr="00DC7AE9">
        <w:rPr>
          <w:rFonts w:ascii="Perpetua" w:hAnsi="Perpetua" w:cstheme="minorHAnsi"/>
          <w:sz w:val="24"/>
          <w:szCs w:val="24"/>
          <w:highlight w:val="yellow"/>
        </w:rPr>
        <w:t xml:space="preserve"> which is within its</w:t>
      </w:r>
      <w:r w:rsidRPr="00DC7AE9">
        <w:rPr>
          <w:rFonts w:ascii="Perpetua" w:hAnsi="Perpetua" w:cstheme="minorHAnsi"/>
          <w:sz w:val="24"/>
          <w:szCs w:val="24"/>
          <w:highlight w:val="yellow"/>
        </w:rPr>
        <w:t xml:space="preserve"> Us</w:t>
      </w:r>
      <w:r w:rsidR="00E753A8" w:rsidRPr="00DC7AE9">
        <w:rPr>
          <w:rFonts w:ascii="Perpetua" w:hAnsi="Perpetua" w:cstheme="minorHAnsi"/>
          <w:sz w:val="24"/>
          <w:szCs w:val="24"/>
          <w:highlight w:val="yellow"/>
        </w:rPr>
        <w:t>e-By Date should be in the staff room</w:t>
      </w:r>
      <w:r w:rsidRPr="00DC7AE9">
        <w:rPr>
          <w:rFonts w:ascii="Perpetua" w:hAnsi="Perpetua" w:cstheme="minorHAnsi"/>
          <w:sz w:val="24"/>
          <w:szCs w:val="24"/>
          <w:highlight w:val="yellow"/>
        </w:rPr>
        <w:t xml:space="preserve"> fridge </w:t>
      </w:r>
    </w:p>
    <w:p w14:paraId="6311A41F" w14:textId="23430B19" w:rsidR="00145B0A" w:rsidRPr="00DC7AE9" w:rsidRDefault="00145B0A" w:rsidP="000C6ED0">
      <w:pPr>
        <w:pStyle w:val="ListParagraph"/>
        <w:numPr>
          <w:ilvl w:val="0"/>
          <w:numId w:val="7"/>
        </w:numPr>
        <w:autoSpaceDE w:val="0"/>
        <w:autoSpaceDN w:val="0"/>
        <w:adjustRightInd w:val="0"/>
        <w:spacing w:after="215" w:line="240" w:lineRule="auto"/>
        <w:jc w:val="both"/>
        <w:rPr>
          <w:rFonts w:ascii="Perpetua" w:hAnsi="Perpetua" w:cstheme="minorHAnsi"/>
          <w:sz w:val="24"/>
          <w:szCs w:val="24"/>
          <w:highlight w:val="yellow"/>
        </w:rPr>
      </w:pPr>
      <w:r w:rsidRPr="00DC7AE9">
        <w:rPr>
          <w:rFonts w:ascii="Perpetua" w:hAnsi="Perpetua" w:cstheme="minorHAnsi"/>
          <w:sz w:val="24"/>
          <w:szCs w:val="24"/>
          <w:highlight w:val="yellow"/>
        </w:rPr>
        <w:t>If applicable</w:t>
      </w:r>
      <w:r w:rsidR="006064F0" w:rsidRPr="00DC7AE9">
        <w:rPr>
          <w:rFonts w:ascii="Perpetua" w:hAnsi="Perpetua" w:cstheme="minorHAnsi"/>
          <w:sz w:val="24"/>
          <w:szCs w:val="24"/>
          <w:highlight w:val="yellow"/>
        </w:rPr>
        <w:t>,</w:t>
      </w:r>
      <w:r w:rsidRPr="00DC7AE9">
        <w:rPr>
          <w:rFonts w:ascii="Perpetua" w:hAnsi="Perpetua" w:cstheme="minorHAnsi"/>
          <w:sz w:val="24"/>
          <w:szCs w:val="24"/>
          <w:highlight w:val="yellow"/>
        </w:rPr>
        <w:t xml:space="preserve"> a supply of emergency</w:t>
      </w:r>
      <w:r w:rsidR="00E753A8" w:rsidRPr="00DC7AE9">
        <w:rPr>
          <w:rFonts w:ascii="Perpetua" w:hAnsi="Perpetua" w:cstheme="minorHAnsi"/>
          <w:sz w:val="24"/>
          <w:szCs w:val="24"/>
          <w:highlight w:val="yellow"/>
        </w:rPr>
        <w:t xml:space="preserve"> insulin should be in the staff room</w:t>
      </w:r>
      <w:r w:rsidRPr="00DC7AE9">
        <w:rPr>
          <w:rFonts w:ascii="Perpetua" w:hAnsi="Perpetua" w:cstheme="minorHAnsi"/>
          <w:sz w:val="24"/>
          <w:szCs w:val="24"/>
          <w:highlight w:val="yellow"/>
        </w:rPr>
        <w:t xml:space="preserve"> fridge </w:t>
      </w:r>
    </w:p>
    <w:p w14:paraId="36D21F2A" w14:textId="77777777" w:rsidR="00145B0A" w:rsidRPr="00884559" w:rsidRDefault="00145B0A" w:rsidP="000C6ED0">
      <w:pPr>
        <w:pStyle w:val="ListParagraph"/>
        <w:numPr>
          <w:ilvl w:val="0"/>
          <w:numId w:val="7"/>
        </w:numPr>
        <w:autoSpaceDE w:val="0"/>
        <w:autoSpaceDN w:val="0"/>
        <w:adjustRightInd w:val="0"/>
        <w:spacing w:after="215" w:line="240" w:lineRule="auto"/>
        <w:jc w:val="both"/>
        <w:rPr>
          <w:rFonts w:ascii="Perpetua" w:hAnsi="Perpetua" w:cstheme="minorHAnsi"/>
          <w:sz w:val="24"/>
          <w:szCs w:val="24"/>
        </w:rPr>
      </w:pPr>
      <w:r w:rsidRPr="00884559">
        <w:rPr>
          <w:rFonts w:ascii="Perpetua" w:hAnsi="Perpetua" w:cstheme="minorHAnsi"/>
          <w:sz w:val="24"/>
          <w:szCs w:val="24"/>
        </w:rPr>
        <w:t xml:space="preserve">All relevant items should be taken on Educational Visits </w:t>
      </w:r>
    </w:p>
    <w:p w14:paraId="3602694C" w14:textId="77777777" w:rsidR="00145B0A" w:rsidRPr="00884559" w:rsidRDefault="00145B0A" w:rsidP="000C6ED0">
      <w:pPr>
        <w:autoSpaceDE w:val="0"/>
        <w:autoSpaceDN w:val="0"/>
        <w:adjustRightInd w:val="0"/>
        <w:spacing w:after="0" w:line="240" w:lineRule="auto"/>
        <w:jc w:val="both"/>
        <w:rPr>
          <w:rFonts w:ascii="Perpetua" w:hAnsi="Perpetua" w:cstheme="minorHAnsi"/>
          <w:sz w:val="24"/>
          <w:szCs w:val="24"/>
        </w:rPr>
      </w:pPr>
    </w:p>
    <w:p w14:paraId="158E56B0" w14:textId="77777777" w:rsidR="00145B0A" w:rsidRPr="00884559" w:rsidRDefault="00884559" w:rsidP="000C6ED0">
      <w:pPr>
        <w:autoSpaceDE w:val="0"/>
        <w:autoSpaceDN w:val="0"/>
        <w:adjustRightInd w:val="0"/>
        <w:spacing w:after="0" w:line="240" w:lineRule="auto"/>
        <w:jc w:val="both"/>
        <w:rPr>
          <w:rFonts w:ascii="Perpetua" w:hAnsi="Perpetua" w:cstheme="minorHAnsi"/>
          <w:b/>
          <w:bCs/>
          <w:sz w:val="20"/>
          <w:szCs w:val="20"/>
        </w:rPr>
      </w:pPr>
      <w:r w:rsidRPr="00884559">
        <w:rPr>
          <w:rFonts w:ascii="Perpetua" w:hAnsi="Perpetua" w:cstheme="minorHAnsi"/>
          <w:b/>
          <w:bCs/>
          <w:sz w:val="20"/>
          <w:szCs w:val="20"/>
        </w:rPr>
        <w:t xml:space="preserve">FIRST AID IN SCHOOL </w:t>
      </w:r>
    </w:p>
    <w:p w14:paraId="10A05BC2" w14:textId="77777777" w:rsidR="00E753A8" w:rsidRPr="00884559" w:rsidRDefault="00E753A8" w:rsidP="000C6ED0">
      <w:pPr>
        <w:autoSpaceDE w:val="0"/>
        <w:autoSpaceDN w:val="0"/>
        <w:adjustRightInd w:val="0"/>
        <w:spacing w:after="0" w:line="240" w:lineRule="auto"/>
        <w:jc w:val="both"/>
        <w:rPr>
          <w:rFonts w:ascii="Perpetua" w:hAnsi="Perpetua" w:cstheme="minorHAnsi"/>
          <w:sz w:val="24"/>
          <w:szCs w:val="24"/>
        </w:rPr>
      </w:pPr>
    </w:p>
    <w:p w14:paraId="72ECCF54" w14:textId="77777777" w:rsidR="00145B0A" w:rsidRPr="00884559" w:rsidRDefault="00145B0A" w:rsidP="000C6ED0">
      <w:pPr>
        <w:autoSpaceDE w:val="0"/>
        <w:autoSpaceDN w:val="0"/>
        <w:adjustRightInd w:val="0"/>
        <w:spacing w:after="0" w:line="240" w:lineRule="auto"/>
        <w:jc w:val="both"/>
        <w:rPr>
          <w:rFonts w:ascii="Perpetua" w:hAnsi="Perpetua" w:cstheme="minorHAnsi"/>
          <w:sz w:val="24"/>
          <w:szCs w:val="24"/>
        </w:rPr>
      </w:pPr>
      <w:r w:rsidRPr="00884559">
        <w:rPr>
          <w:rFonts w:ascii="Perpetua" w:hAnsi="Perpetua" w:cstheme="minorHAnsi"/>
          <w:sz w:val="24"/>
          <w:szCs w:val="24"/>
        </w:rPr>
        <w:t xml:space="preserve">All staff, both teaching and non-teaching are responsible for dealing with minor incidents requiring first aid. </w:t>
      </w:r>
    </w:p>
    <w:p w14:paraId="01DAD004" w14:textId="77777777" w:rsidR="00E753A8" w:rsidRPr="00884559" w:rsidRDefault="00E753A8" w:rsidP="000C6ED0">
      <w:pPr>
        <w:autoSpaceDE w:val="0"/>
        <w:autoSpaceDN w:val="0"/>
        <w:adjustRightInd w:val="0"/>
        <w:spacing w:after="0" w:line="240" w:lineRule="auto"/>
        <w:jc w:val="both"/>
        <w:rPr>
          <w:rFonts w:ascii="Perpetua" w:hAnsi="Perpetua" w:cstheme="minorHAnsi"/>
          <w:sz w:val="24"/>
          <w:szCs w:val="24"/>
        </w:rPr>
      </w:pPr>
    </w:p>
    <w:p w14:paraId="426ADEBA" w14:textId="77777777" w:rsidR="00145B0A" w:rsidRPr="00884559" w:rsidRDefault="00145B0A" w:rsidP="000C6ED0">
      <w:pPr>
        <w:autoSpaceDE w:val="0"/>
        <w:autoSpaceDN w:val="0"/>
        <w:adjustRightInd w:val="0"/>
        <w:spacing w:after="0" w:line="240" w:lineRule="auto"/>
        <w:jc w:val="both"/>
        <w:rPr>
          <w:rFonts w:ascii="Perpetua" w:hAnsi="Perpetua" w:cstheme="minorHAnsi"/>
          <w:sz w:val="24"/>
          <w:szCs w:val="24"/>
        </w:rPr>
      </w:pPr>
      <w:r w:rsidRPr="00884559">
        <w:rPr>
          <w:rFonts w:ascii="Perpetua" w:hAnsi="Perpetua" w:cstheme="minorHAnsi"/>
          <w:sz w:val="24"/>
          <w:szCs w:val="24"/>
        </w:rPr>
        <w:t xml:space="preserve">During lesson time if first aid is required the class teacher should send for one of the registered first aiders, preferably one of the non- teaching staff. If an accident occurs in the playground during breaks or lunchtimes and first aid is required, then one of the staff on duty in the playground should send for one of the first aiders. </w:t>
      </w:r>
    </w:p>
    <w:p w14:paraId="18EF6509" w14:textId="77777777" w:rsidR="00E753A8" w:rsidRPr="00884559" w:rsidRDefault="00E753A8" w:rsidP="000C6ED0">
      <w:pPr>
        <w:autoSpaceDE w:val="0"/>
        <w:autoSpaceDN w:val="0"/>
        <w:adjustRightInd w:val="0"/>
        <w:spacing w:after="0" w:line="240" w:lineRule="auto"/>
        <w:jc w:val="both"/>
        <w:rPr>
          <w:rFonts w:ascii="Perpetua" w:hAnsi="Perpetua" w:cstheme="minorHAnsi"/>
          <w:sz w:val="24"/>
          <w:szCs w:val="24"/>
        </w:rPr>
      </w:pPr>
    </w:p>
    <w:p w14:paraId="3303BE1F" w14:textId="77777777" w:rsidR="00145B0A" w:rsidRPr="00884559" w:rsidRDefault="00145B0A" w:rsidP="000C6ED0">
      <w:pPr>
        <w:autoSpaceDE w:val="0"/>
        <w:autoSpaceDN w:val="0"/>
        <w:adjustRightInd w:val="0"/>
        <w:spacing w:after="0" w:line="240" w:lineRule="auto"/>
        <w:jc w:val="both"/>
        <w:rPr>
          <w:rFonts w:ascii="Perpetua" w:hAnsi="Perpetua" w:cstheme="minorHAnsi"/>
          <w:sz w:val="24"/>
          <w:szCs w:val="24"/>
        </w:rPr>
      </w:pPr>
      <w:r w:rsidRPr="00884559">
        <w:rPr>
          <w:rFonts w:ascii="Perpetua" w:hAnsi="Perpetua" w:cstheme="minorHAnsi"/>
          <w:b/>
          <w:bCs/>
          <w:sz w:val="24"/>
          <w:szCs w:val="24"/>
        </w:rPr>
        <w:t>Should a pupil refuse first aid treatment the Head Teacher, parents/carers must be informed immediately</w:t>
      </w:r>
      <w:r w:rsidRPr="00884559">
        <w:rPr>
          <w:rFonts w:ascii="Perpetua" w:hAnsi="Perpetua" w:cstheme="minorHAnsi"/>
          <w:sz w:val="24"/>
          <w:szCs w:val="24"/>
        </w:rPr>
        <w:t xml:space="preserve">. </w:t>
      </w:r>
    </w:p>
    <w:p w14:paraId="31A1796A" w14:textId="77777777" w:rsidR="00E753A8" w:rsidRPr="00884559" w:rsidRDefault="00E753A8" w:rsidP="000C6ED0">
      <w:pPr>
        <w:autoSpaceDE w:val="0"/>
        <w:autoSpaceDN w:val="0"/>
        <w:adjustRightInd w:val="0"/>
        <w:spacing w:after="0" w:line="240" w:lineRule="auto"/>
        <w:jc w:val="both"/>
        <w:rPr>
          <w:rFonts w:ascii="Perpetua" w:hAnsi="Perpetua" w:cstheme="minorHAnsi"/>
          <w:sz w:val="24"/>
          <w:szCs w:val="24"/>
        </w:rPr>
      </w:pPr>
    </w:p>
    <w:p w14:paraId="1ABB9C4B" w14:textId="77777777" w:rsidR="00145B0A" w:rsidRPr="00884559" w:rsidRDefault="00145B0A" w:rsidP="000C6ED0">
      <w:pPr>
        <w:autoSpaceDE w:val="0"/>
        <w:autoSpaceDN w:val="0"/>
        <w:adjustRightInd w:val="0"/>
        <w:spacing w:after="0" w:line="240" w:lineRule="auto"/>
        <w:jc w:val="both"/>
        <w:rPr>
          <w:rFonts w:ascii="Perpetua" w:hAnsi="Perpetua" w:cstheme="minorHAnsi"/>
          <w:sz w:val="24"/>
          <w:szCs w:val="24"/>
        </w:rPr>
      </w:pPr>
      <w:r w:rsidRPr="00884559">
        <w:rPr>
          <w:rFonts w:ascii="Perpetua" w:hAnsi="Perpetua" w:cstheme="minorHAnsi"/>
          <w:sz w:val="24"/>
          <w:szCs w:val="24"/>
        </w:rPr>
        <w:t>The qualif</w:t>
      </w:r>
      <w:r w:rsidR="005929F1" w:rsidRPr="00884559">
        <w:rPr>
          <w:rFonts w:ascii="Perpetua" w:hAnsi="Perpetua" w:cstheme="minorHAnsi"/>
          <w:sz w:val="24"/>
          <w:szCs w:val="24"/>
        </w:rPr>
        <w:t>ied first aider in school is:</w:t>
      </w:r>
    </w:p>
    <w:p w14:paraId="683E4579" w14:textId="77777777" w:rsidR="00553ECC" w:rsidRPr="00884559" w:rsidRDefault="00553ECC" w:rsidP="000C6ED0">
      <w:pPr>
        <w:autoSpaceDE w:val="0"/>
        <w:autoSpaceDN w:val="0"/>
        <w:adjustRightInd w:val="0"/>
        <w:spacing w:after="0" w:line="240" w:lineRule="auto"/>
        <w:jc w:val="both"/>
        <w:rPr>
          <w:rFonts w:ascii="Perpetua" w:hAnsi="Perpetua" w:cstheme="minorHAnsi"/>
          <w:sz w:val="24"/>
          <w:szCs w:val="24"/>
        </w:rPr>
      </w:pPr>
    </w:p>
    <w:p w14:paraId="37FC315D" w14:textId="77777777" w:rsidR="00BC0C90" w:rsidRPr="00884559" w:rsidRDefault="00884559" w:rsidP="000C6ED0">
      <w:pPr>
        <w:autoSpaceDE w:val="0"/>
        <w:autoSpaceDN w:val="0"/>
        <w:adjustRightInd w:val="0"/>
        <w:spacing w:after="0" w:line="240" w:lineRule="auto"/>
        <w:jc w:val="both"/>
        <w:rPr>
          <w:rFonts w:ascii="Perpetua" w:hAnsi="Perpetua" w:cstheme="minorHAnsi"/>
          <w:b/>
          <w:bCs/>
          <w:sz w:val="20"/>
          <w:szCs w:val="20"/>
        </w:rPr>
      </w:pPr>
      <w:r w:rsidRPr="00884559">
        <w:rPr>
          <w:rFonts w:ascii="Perpetua" w:hAnsi="Perpetua" w:cstheme="minorHAnsi"/>
          <w:b/>
          <w:bCs/>
          <w:sz w:val="20"/>
          <w:szCs w:val="20"/>
        </w:rPr>
        <w:t xml:space="preserve">SAFETY/HIV PROTECTION </w:t>
      </w:r>
    </w:p>
    <w:p w14:paraId="60FE80AB" w14:textId="77777777" w:rsidR="00BC0C90" w:rsidRPr="00884559" w:rsidRDefault="00BC0C90" w:rsidP="000C6ED0">
      <w:pPr>
        <w:autoSpaceDE w:val="0"/>
        <w:autoSpaceDN w:val="0"/>
        <w:adjustRightInd w:val="0"/>
        <w:spacing w:after="0" w:line="240" w:lineRule="auto"/>
        <w:jc w:val="both"/>
        <w:rPr>
          <w:rFonts w:ascii="Perpetua" w:hAnsi="Perpetua" w:cstheme="minorHAnsi"/>
          <w:sz w:val="24"/>
          <w:szCs w:val="24"/>
        </w:rPr>
      </w:pPr>
    </w:p>
    <w:p w14:paraId="1E9B0FB1" w14:textId="77777777" w:rsidR="00E753A8" w:rsidRPr="00884559" w:rsidRDefault="00BC0C90" w:rsidP="000C6ED0">
      <w:pPr>
        <w:autoSpaceDE w:val="0"/>
        <w:autoSpaceDN w:val="0"/>
        <w:adjustRightInd w:val="0"/>
        <w:spacing w:after="0" w:line="240" w:lineRule="auto"/>
        <w:jc w:val="both"/>
        <w:rPr>
          <w:rFonts w:ascii="Perpetua" w:hAnsi="Perpetua" w:cstheme="minorHAnsi"/>
          <w:sz w:val="24"/>
          <w:szCs w:val="24"/>
        </w:rPr>
      </w:pPr>
      <w:r w:rsidRPr="00884559">
        <w:rPr>
          <w:rFonts w:ascii="Perpetua" w:hAnsi="Perpetua" w:cstheme="minorHAnsi"/>
          <w:sz w:val="24"/>
          <w:szCs w:val="24"/>
        </w:rPr>
        <w:t>Always wear disposable gloves when treating any accidents/incidents, which involve body fluids. Make sure any waste (wipes, pads, paper towels etc.) are placed in a disposable bag and fastened securely. Any pupils' clothes should be placed in a plastic bag and fastened securely ready to take home</w:t>
      </w:r>
    </w:p>
    <w:p w14:paraId="3DB5BE89" w14:textId="77777777" w:rsidR="00145B0A" w:rsidRPr="00884559" w:rsidRDefault="00145B0A" w:rsidP="000C6ED0">
      <w:pPr>
        <w:autoSpaceDE w:val="0"/>
        <w:autoSpaceDN w:val="0"/>
        <w:adjustRightInd w:val="0"/>
        <w:spacing w:after="0" w:line="240" w:lineRule="auto"/>
        <w:jc w:val="both"/>
        <w:rPr>
          <w:rFonts w:ascii="Perpetua" w:hAnsi="Perpetua" w:cstheme="minorHAnsi"/>
          <w:sz w:val="24"/>
          <w:szCs w:val="24"/>
        </w:rPr>
      </w:pPr>
    </w:p>
    <w:p w14:paraId="432FBB05" w14:textId="77777777" w:rsidR="00E5757E" w:rsidRDefault="00E5757E" w:rsidP="000C6ED0">
      <w:pPr>
        <w:autoSpaceDE w:val="0"/>
        <w:autoSpaceDN w:val="0"/>
        <w:adjustRightInd w:val="0"/>
        <w:spacing w:after="0" w:line="240" w:lineRule="auto"/>
        <w:jc w:val="both"/>
        <w:rPr>
          <w:rFonts w:ascii="Perpetua" w:hAnsi="Perpetua" w:cstheme="minorHAnsi"/>
          <w:sz w:val="24"/>
          <w:szCs w:val="24"/>
        </w:rPr>
      </w:pPr>
    </w:p>
    <w:p w14:paraId="4360538B" w14:textId="77777777" w:rsidR="00145B0A" w:rsidRPr="00884559" w:rsidRDefault="00884559" w:rsidP="000C6ED0">
      <w:pPr>
        <w:autoSpaceDE w:val="0"/>
        <w:autoSpaceDN w:val="0"/>
        <w:adjustRightInd w:val="0"/>
        <w:spacing w:after="0" w:line="240" w:lineRule="auto"/>
        <w:jc w:val="both"/>
        <w:rPr>
          <w:rFonts w:ascii="Perpetua" w:hAnsi="Perpetua" w:cstheme="minorHAnsi"/>
          <w:sz w:val="20"/>
          <w:szCs w:val="20"/>
        </w:rPr>
      </w:pPr>
      <w:r w:rsidRPr="00884559">
        <w:rPr>
          <w:rFonts w:ascii="Perpetua" w:hAnsi="Perpetua" w:cstheme="minorHAnsi"/>
          <w:b/>
          <w:bCs/>
          <w:sz w:val="20"/>
          <w:szCs w:val="20"/>
        </w:rPr>
        <w:t xml:space="preserve">FIRST AID SUPPLIES </w:t>
      </w:r>
    </w:p>
    <w:p w14:paraId="6171DF00" w14:textId="77777777" w:rsidR="00145B0A" w:rsidRPr="00884559" w:rsidRDefault="00145B0A" w:rsidP="000C6ED0">
      <w:pPr>
        <w:autoSpaceDE w:val="0"/>
        <w:autoSpaceDN w:val="0"/>
        <w:adjustRightInd w:val="0"/>
        <w:spacing w:after="0" w:line="240" w:lineRule="auto"/>
        <w:jc w:val="both"/>
        <w:rPr>
          <w:rFonts w:ascii="Perpetua" w:hAnsi="Perpetua" w:cstheme="minorHAnsi"/>
          <w:sz w:val="24"/>
          <w:szCs w:val="24"/>
        </w:rPr>
      </w:pPr>
      <w:r w:rsidRPr="00884559">
        <w:rPr>
          <w:rFonts w:ascii="Perpetua" w:hAnsi="Perpetua" w:cstheme="minorHAnsi"/>
          <w:sz w:val="24"/>
          <w:szCs w:val="24"/>
        </w:rPr>
        <w:t>Firs</w:t>
      </w:r>
      <w:r w:rsidR="00871E39" w:rsidRPr="00884559">
        <w:rPr>
          <w:rFonts w:ascii="Perpetua" w:hAnsi="Perpetua" w:cstheme="minorHAnsi"/>
          <w:sz w:val="24"/>
          <w:szCs w:val="24"/>
        </w:rPr>
        <w:t>t aid boxes are located in the</w:t>
      </w:r>
    </w:p>
    <w:p w14:paraId="6884E53B" w14:textId="77777777" w:rsidR="005929F1" w:rsidRPr="00884559" w:rsidRDefault="00145B0A" w:rsidP="000C6ED0">
      <w:pPr>
        <w:autoSpaceDE w:val="0"/>
        <w:autoSpaceDN w:val="0"/>
        <w:adjustRightInd w:val="0"/>
        <w:spacing w:after="0" w:line="240" w:lineRule="auto"/>
        <w:jc w:val="both"/>
        <w:rPr>
          <w:rFonts w:ascii="Perpetua" w:hAnsi="Perpetua" w:cstheme="minorHAnsi"/>
          <w:sz w:val="24"/>
          <w:szCs w:val="24"/>
        </w:rPr>
      </w:pPr>
      <w:r w:rsidRPr="00884559">
        <w:rPr>
          <w:rFonts w:ascii="Perpetua" w:hAnsi="Perpetua" w:cstheme="minorHAnsi"/>
          <w:sz w:val="24"/>
          <w:szCs w:val="24"/>
        </w:rPr>
        <w:t>The</w:t>
      </w:r>
      <w:r w:rsidR="00FB4D6D" w:rsidRPr="00884559">
        <w:rPr>
          <w:rFonts w:ascii="Perpetua" w:hAnsi="Perpetua" w:cstheme="minorHAnsi"/>
          <w:sz w:val="24"/>
          <w:szCs w:val="24"/>
        </w:rPr>
        <w:t xml:space="preserve"> </w:t>
      </w:r>
      <w:proofErr w:type="gramStart"/>
      <w:r w:rsidR="00FB4D6D" w:rsidRPr="00884559">
        <w:rPr>
          <w:rFonts w:ascii="Perpetua" w:hAnsi="Perpetua" w:cstheme="minorHAnsi"/>
          <w:sz w:val="24"/>
          <w:szCs w:val="24"/>
        </w:rPr>
        <w:t>Admin</w:t>
      </w:r>
      <w:proofErr w:type="gramEnd"/>
      <w:r w:rsidRPr="00884559">
        <w:rPr>
          <w:rFonts w:ascii="Perpetua" w:hAnsi="Perpetua" w:cstheme="minorHAnsi"/>
          <w:sz w:val="24"/>
          <w:szCs w:val="24"/>
        </w:rPr>
        <w:t xml:space="preserve"> office </w:t>
      </w:r>
      <w:r w:rsidR="005929F1" w:rsidRPr="00884559">
        <w:rPr>
          <w:rFonts w:ascii="Perpetua" w:hAnsi="Perpetua" w:cstheme="minorHAnsi"/>
          <w:sz w:val="24"/>
          <w:szCs w:val="24"/>
        </w:rPr>
        <w:t>and Medical Room</w:t>
      </w:r>
    </w:p>
    <w:p w14:paraId="4D5AE74B" w14:textId="77777777" w:rsidR="00145B0A" w:rsidRPr="00884559" w:rsidRDefault="00145B0A" w:rsidP="000C6ED0">
      <w:pPr>
        <w:autoSpaceDE w:val="0"/>
        <w:autoSpaceDN w:val="0"/>
        <w:adjustRightInd w:val="0"/>
        <w:spacing w:after="0" w:line="240" w:lineRule="auto"/>
        <w:jc w:val="both"/>
        <w:rPr>
          <w:rFonts w:ascii="Perpetua" w:hAnsi="Perpetua" w:cstheme="minorHAnsi"/>
          <w:sz w:val="24"/>
          <w:szCs w:val="24"/>
        </w:rPr>
      </w:pPr>
    </w:p>
    <w:p w14:paraId="33680070" w14:textId="77777777" w:rsidR="00BC0C90" w:rsidRPr="00884559" w:rsidRDefault="00884559" w:rsidP="000C6ED0">
      <w:pPr>
        <w:autoSpaceDE w:val="0"/>
        <w:autoSpaceDN w:val="0"/>
        <w:adjustRightInd w:val="0"/>
        <w:spacing w:after="0" w:line="240" w:lineRule="auto"/>
        <w:jc w:val="both"/>
        <w:rPr>
          <w:rFonts w:ascii="Perpetua" w:hAnsi="Perpetua" w:cstheme="minorHAnsi"/>
          <w:b/>
          <w:bCs/>
          <w:color w:val="000000"/>
          <w:sz w:val="20"/>
          <w:szCs w:val="20"/>
        </w:rPr>
      </w:pPr>
      <w:r w:rsidRPr="00884559">
        <w:rPr>
          <w:rFonts w:ascii="Perpetua" w:hAnsi="Perpetua" w:cstheme="minorHAnsi"/>
          <w:b/>
          <w:bCs/>
          <w:color w:val="000000"/>
          <w:sz w:val="20"/>
          <w:szCs w:val="20"/>
        </w:rPr>
        <w:t xml:space="preserve">ALLERGIES/LONG TERM ILLNESS </w:t>
      </w:r>
    </w:p>
    <w:p w14:paraId="37E59A83" w14:textId="77777777" w:rsidR="00D662B6" w:rsidRPr="00884559" w:rsidRDefault="00D662B6" w:rsidP="000C6ED0">
      <w:pPr>
        <w:autoSpaceDE w:val="0"/>
        <w:autoSpaceDN w:val="0"/>
        <w:adjustRightInd w:val="0"/>
        <w:spacing w:after="0" w:line="240" w:lineRule="auto"/>
        <w:jc w:val="both"/>
        <w:rPr>
          <w:rFonts w:ascii="Perpetua" w:hAnsi="Perpetua" w:cstheme="minorHAnsi"/>
          <w:color w:val="000000"/>
          <w:sz w:val="24"/>
          <w:szCs w:val="24"/>
        </w:rPr>
      </w:pPr>
    </w:p>
    <w:p w14:paraId="7E65548D" w14:textId="77777777" w:rsidR="00BC0C90" w:rsidRPr="00884559" w:rsidRDefault="00BC0C90" w:rsidP="000C6ED0">
      <w:pPr>
        <w:autoSpaceDE w:val="0"/>
        <w:autoSpaceDN w:val="0"/>
        <w:adjustRightInd w:val="0"/>
        <w:spacing w:after="0" w:line="240" w:lineRule="auto"/>
        <w:jc w:val="both"/>
        <w:rPr>
          <w:rFonts w:ascii="Perpetua" w:hAnsi="Perpetua" w:cstheme="minorHAnsi"/>
          <w:color w:val="000000"/>
          <w:sz w:val="24"/>
          <w:szCs w:val="24"/>
        </w:rPr>
      </w:pPr>
      <w:r w:rsidRPr="00884559">
        <w:rPr>
          <w:rFonts w:ascii="Perpetua" w:hAnsi="Perpetua" w:cstheme="minorHAnsi"/>
          <w:color w:val="000000"/>
          <w:sz w:val="24"/>
          <w:szCs w:val="24"/>
        </w:rPr>
        <w:t>A reco</w:t>
      </w:r>
      <w:r w:rsidR="00D662B6" w:rsidRPr="00884559">
        <w:rPr>
          <w:rFonts w:ascii="Perpetua" w:hAnsi="Perpetua" w:cstheme="minorHAnsi"/>
          <w:color w:val="000000"/>
          <w:sz w:val="24"/>
          <w:szCs w:val="24"/>
        </w:rPr>
        <w:t xml:space="preserve">rd is kept in the Reception </w:t>
      </w:r>
      <w:r w:rsidRPr="00884559">
        <w:rPr>
          <w:rFonts w:ascii="Perpetua" w:hAnsi="Perpetua" w:cstheme="minorHAnsi"/>
          <w:color w:val="000000"/>
          <w:sz w:val="24"/>
          <w:szCs w:val="24"/>
        </w:rPr>
        <w:t>Of</w:t>
      </w:r>
      <w:r w:rsidR="00D662B6" w:rsidRPr="00884559">
        <w:rPr>
          <w:rFonts w:ascii="Perpetua" w:hAnsi="Perpetua" w:cstheme="minorHAnsi"/>
          <w:color w:val="000000"/>
          <w:sz w:val="24"/>
          <w:szCs w:val="24"/>
        </w:rPr>
        <w:t>fice</w:t>
      </w:r>
      <w:r w:rsidR="00553ECC" w:rsidRPr="00884559">
        <w:rPr>
          <w:rFonts w:ascii="Perpetua" w:hAnsi="Perpetua" w:cstheme="minorHAnsi"/>
          <w:color w:val="000000"/>
          <w:sz w:val="24"/>
          <w:szCs w:val="24"/>
        </w:rPr>
        <w:t xml:space="preserve"> </w:t>
      </w:r>
      <w:r w:rsidRPr="00884559">
        <w:rPr>
          <w:rFonts w:ascii="Perpetua" w:hAnsi="Perpetua" w:cstheme="minorHAnsi"/>
          <w:color w:val="000000"/>
          <w:sz w:val="24"/>
          <w:szCs w:val="24"/>
        </w:rPr>
        <w:t xml:space="preserve">of any child's allergy to any form of medication (if notified by the parent) any </w:t>
      </w:r>
      <w:proofErr w:type="gramStart"/>
      <w:r w:rsidRPr="00884559">
        <w:rPr>
          <w:rFonts w:ascii="Perpetua" w:hAnsi="Perpetua" w:cstheme="minorHAnsi"/>
          <w:color w:val="000000"/>
          <w:sz w:val="24"/>
          <w:szCs w:val="24"/>
        </w:rPr>
        <w:t>long term</w:t>
      </w:r>
      <w:proofErr w:type="gramEnd"/>
      <w:r w:rsidRPr="00884559">
        <w:rPr>
          <w:rFonts w:ascii="Perpetua" w:hAnsi="Perpetua" w:cstheme="minorHAnsi"/>
          <w:color w:val="000000"/>
          <w:sz w:val="24"/>
          <w:szCs w:val="24"/>
        </w:rPr>
        <w:t xml:space="preserve"> illness, for example asthma, and details on any child whose health might give cause for concern. </w:t>
      </w:r>
    </w:p>
    <w:p w14:paraId="10699192" w14:textId="77777777" w:rsidR="00D662B6" w:rsidRPr="00884559" w:rsidRDefault="00D662B6" w:rsidP="000C6ED0">
      <w:pPr>
        <w:autoSpaceDE w:val="0"/>
        <w:autoSpaceDN w:val="0"/>
        <w:adjustRightInd w:val="0"/>
        <w:spacing w:after="0" w:line="240" w:lineRule="auto"/>
        <w:jc w:val="both"/>
        <w:rPr>
          <w:rFonts w:ascii="Perpetua" w:hAnsi="Perpetua" w:cstheme="minorHAnsi"/>
          <w:color w:val="000000"/>
          <w:sz w:val="24"/>
          <w:szCs w:val="24"/>
        </w:rPr>
      </w:pPr>
    </w:p>
    <w:p w14:paraId="3D025AB1" w14:textId="77777777" w:rsidR="00BC0C90" w:rsidRPr="00884559" w:rsidRDefault="00884559" w:rsidP="000C6ED0">
      <w:pPr>
        <w:autoSpaceDE w:val="0"/>
        <w:autoSpaceDN w:val="0"/>
        <w:adjustRightInd w:val="0"/>
        <w:spacing w:after="0" w:line="240" w:lineRule="auto"/>
        <w:jc w:val="both"/>
        <w:rPr>
          <w:rFonts w:ascii="Perpetua" w:hAnsi="Perpetua" w:cstheme="minorHAnsi"/>
          <w:color w:val="000000"/>
          <w:sz w:val="20"/>
          <w:szCs w:val="20"/>
        </w:rPr>
      </w:pPr>
      <w:r w:rsidRPr="00884559">
        <w:rPr>
          <w:rFonts w:ascii="Perpetua" w:hAnsi="Perpetua" w:cstheme="minorHAnsi"/>
          <w:b/>
          <w:bCs/>
          <w:color w:val="000000"/>
          <w:sz w:val="20"/>
          <w:szCs w:val="20"/>
        </w:rPr>
        <w:t xml:space="preserve">INFECTIOUS DISEASES </w:t>
      </w:r>
    </w:p>
    <w:p w14:paraId="1E5E0B2D" w14:textId="77777777" w:rsidR="00BC0C90" w:rsidRPr="00884559" w:rsidRDefault="00BC0C90" w:rsidP="000C6ED0">
      <w:pPr>
        <w:autoSpaceDE w:val="0"/>
        <w:autoSpaceDN w:val="0"/>
        <w:adjustRightInd w:val="0"/>
        <w:spacing w:after="0" w:line="240" w:lineRule="auto"/>
        <w:jc w:val="both"/>
        <w:rPr>
          <w:rFonts w:ascii="Perpetua" w:hAnsi="Perpetua"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6"/>
        <w:gridCol w:w="3346"/>
      </w:tblGrid>
      <w:tr w:rsidR="00BC0C90" w:rsidRPr="00884559" w14:paraId="5D229372" w14:textId="77777777" w:rsidTr="00697FB5">
        <w:trPr>
          <w:trHeight w:val="112"/>
        </w:trPr>
        <w:tc>
          <w:tcPr>
            <w:tcW w:w="3346" w:type="dxa"/>
          </w:tcPr>
          <w:p w14:paraId="18DF6CC8" w14:textId="77777777" w:rsidR="00BC0C90" w:rsidRPr="00884559" w:rsidRDefault="00BC0C90" w:rsidP="000C6ED0">
            <w:pPr>
              <w:autoSpaceDE w:val="0"/>
              <w:autoSpaceDN w:val="0"/>
              <w:adjustRightInd w:val="0"/>
              <w:spacing w:after="0" w:line="240" w:lineRule="auto"/>
              <w:jc w:val="both"/>
              <w:rPr>
                <w:rFonts w:ascii="Perpetua" w:hAnsi="Perpetua" w:cstheme="minorHAnsi"/>
                <w:color w:val="000000"/>
                <w:sz w:val="24"/>
                <w:szCs w:val="24"/>
              </w:rPr>
            </w:pPr>
            <w:r w:rsidRPr="00884559">
              <w:rPr>
                <w:rFonts w:ascii="Perpetua" w:hAnsi="Perpetua" w:cstheme="minorHAnsi"/>
                <w:sz w:val="24"/>
                <w:szCs w:val="24"/>
              </w:rPr>
              <w:t xml:space="preserve">From </w:t>
            </w:r>
            <w:proofErr w:type="gramStart"/>
            <w:r w:rsidRPr="00884559">
              <w:rPr>
                <w:rFonts w:ascii="Perpetua" w:hAnsi="Perpetua" w:cstheme="minorHAnsi"/>
                <w:sz w:val="24"/>
                <w:szCs w:val="24"/>
              </w:rPr>
              <w:t>time to time</w:t>
            </w:r>
            <w:proofErr w:type="gramEnd"/>
            <w:r w:rsidRPr="00884559">
              <w:rPr>
                <w:rFonts w:ascii="Perpetua" w:hAnsi="Perpetua" w:cstheme="minorHAnsi"/>
                <w:sz w:val="24"/>
                <w:szCs w:val="24"/>
              </w:rPr>
              <w:t xml:space="preserve"> pupils contract certain illnesses through no fault of their own, for which they have to be excluded from school for a specific period of time. Below is a list of diseases and the time for which they should be kept at home: </w:t>
            </w:r>
            <w:r w:rsidR="00D662B6" w:rsidRPr="00884559">
              <w:rPr>
                <w:rFonts w:ascii="Perpetua" w:hAnsi="Perpetua" w:cstheme="minorHAnsi"/>
                <w:color w:val="000000"/>
                <w:sz w:val="24"/>
                <w:szCs w:val="24"/>
              </w:rPr>
              <w:t>Chicken pox</w:t>
            </w:r>
          </w:p>
        </w:tc>
        <w:tc>
          <w:tcPr>
            <w:tcW w:w="3346" w:type="dxa"/>
          </w:tcPr>
          <w:p w14:paraId="4E5CE74F" w14:textId="77777777" w:rsidR="00BC0C90" w:rsidRPr="00884559" w:rsidRDefault="00BC0C90" w:rsidP="000C6ED0">
            <w:pPr>
              <w:autoSpaceDE w:val="0"/>
              <w:autoSpaceDN w:val="0"/>
              <w:adjustRightInd w:val="0"/>
              <w:spacing w:after="0" w:line="240" w:lineRule="auto"/>
              <w:jc w:val="both"/>
              <w:rPr>
                <w:rFonts w:ascii="Perpetua" w:hAnsi="Perpetua" w:cstheme="minorHAnsi"/>
                <w:color w:val="000000"/>
                <w:sz w:val="24"/>
                <w:szCs w:val="24"/>
              </w:rPr>
            </w:pPr>
            <w:r w:rsidRPr="00884559">
              <w:rPr>
                <w:rFonts w:ascii="Perpetua" w:hAnsi="Perpetua" w:cstheme="minorHAnsi"/>
                <w:color w:val="000000"/>
                <w:sz w:val="24"/>
                <w:szCs w:val="24"/>
              </w:rPr>
              <w:t xml:space="preserve">6 days minimum from onset of rash </w:t>
            </w:r>
          </w:p>
        </w:tc>
      </w:tr>
      <w:tr w:rsidR="00BC0C90" w:rsidRPr="00884559" w14:paraId="77EA3F65" w14:textId="77777777" w:rsidTr="00697FB5">
        <w:trPr>
          <w:trHeight w:val="112"/>
        </w:trPr>
        <w:tc>
          <w:tcPr>
            <w:tcW w:w="3346" w:type="dxa"/>
          </w:tcPr>
          <w:p w14:paraId="127F5CC6" w14:textId="77777777" w:rsidR="00BC0C90" w:rsidRPr="00884559" w:rsidRDefault="00BC0C90" w:rsidP="000C6ED0">
            <w:pPr>
              <w:autoSpaceDE w:val="0"/>
              <w:autoSpaceDN w:val="0"/>
              <w:adjustRightInd w:val="0"/>
              <w:spacing w:after="0" w:line="240" w:lineRule="auto"/>
              <w:jc w:val="both"/>
              <w:rPr>
                <w:rFonts w:ascii="Perpetua" w:hAnsi="Perpetua" w:cstheme="minorHAnsi"/>
                <w:color w:val="000000"/>
                <w:sz w:val="24"/>
                <w:szCs w:val="24"/>
              </w:rPr>
            </w:pPr>
            <w:r w:rsidRPr="00884559">
              <w:rPr>
                <w:rFonts w:ascii="Perpetua" w:hAnsi="Perpetua" w:cstheme="minorHAnsi"/>
                <w:color w:val="000000"/>
                <w:sz w:val="24"/>
                <w:szCs w:val="24"/>
              </w:rPr>
              <w:t xml:space="preserve">German measles </w:t>
            </w:r>
          </w:p>
        </w:tc>
        <w:tc>
          <w:tcPr>
            <w:tcW w:w="3346" w:type="dxa"/>
          </w:tcPr>
          <w:p w14:paraId="3B16E209" w14:textId="77777777" w:rsidR="00BC0C90" w:rsidRPr="00884559" w:rsidRDefault="00D662B6" w:rsidP="000C6ED0">
            <w:pPr>
              <w:autoSpaceDE w:val="0"/>
              <w:autoSpaceDN w:val="0"/>
              <w:adjustRightInd w:val="0"/>
              <w:spacing w:after="0" w:line="240" w:lineRule="auto"/>
              <w:jc w:val="both"/>
              <w:rPr>
                <w:rFonts w:ascii="Perpetua" w:hAnsi="Perpetua" w:cstheme="minorHAnsi"/>
                <w:color w:val="000000"/>
                <w:sz w:val="24"/>
                <w:szCs w:val="24"/>
              </w:rPr>
            </w:pPr>
            <w:r w:rsidRPr="00884559">
              <w:rPr>
                <w:rFonts w:ascii="Perpetua" w:hAnsi="Perpetua" w:cstheme="minorHAnsi"/>
                <w:color w:val="000000"/>
                <w:sz w:val="24"/>
                <w:szCs w:val="24"/>
              </w:rPr>
              <w:t xml:space="preserve">7 days minimum from onset </w:t>
            </w:r>
            <w:r w:rsidR="00BC0C90" w:rsidRPr="00884559">
              <w:rPr>
                <w:rFonts w:ascii="Perpetua" w:hAnsi="Perpetua" w:cstheme="minorHAnsi"/>
                <w:color w:val="000000"/>
                <w:sz w:val="24"/>
                <w:szCs w:val="24"/>
              </w:rPr>
              <w:t xml:space="preserve">of rash </w:t>
            </w:r>
          </w:p>
        </w:tc>
      </w:tr>
      <w:tr w:rsidR="00BC0C90" w:rsidRPr="00884559" w14:paraId="3C8827FD" w14:textId="77777777" w:rsidTr="00697FB5">
        <w:trPr>
          <w:trHeight w:val="112"/>
        </w:trPr>
        <w:tc>
          <w:tcPr>
            <w:tcW w:w="3346" w:type="dxa"/>
          </w:tcPr>
          <w:p w14:paraId="708EF482" w14:textId="77777777" w:rsidR="00BC0C90" w:rsidRPr="00884559" w:rsidRDefault="00BC0C90" w:rsidP="000C6ED0">
            <w:pPr>
              <w:autoSpaceDE w:val="0"/>
              <w:autoSpaceDN w:val="0"/>
              <w:adjustRightInd w:val="0"/>
              <w:spacing w:after="0" w:line="240" w:lineRule="auto"/>
              <w:jc w:val="both"/>
              <w:rPr>
                <w:rFonts w:ascii="Perpetua" w:hAnsi="Perpetua" w:cstheme="minorHAnsi"/>
                <w:color w:val="000000"/>
                <w:sz w:val="24"/>
                <w:szCs w:val="24"/>
              </w:rPr>
            </w:pPr>
            <w:r w:rsidRPr="00884559">
              <w:rPr>
                <w:rFonts w:ascii="Perpetua" w:hAnsi="Perpetua" w:cstheme="minorHAnsi"/>
                <w:color w:val="000000"/>
                <w:sz w:val="24"/>
                <w:szCs w:val="24"/>
              </w:rPr>
              <w:t xml:space="preserve">Measles </w:t>
            </w:r>
          </w:p>
        </w:tc>
        <w:tc>
          <w:tcPr>
            <w:tcW w:w="3346" w:type="dxa"/>
          </w:tcPr>
          <w:p w14:paraId="374711F1" w14:textId="77777777" w:rsidR="00BC0C90" w:rsidRPr="00884559" w:rsidRDefault="00BC0C90" w:rsidP="000C6ED0">
            <w:pPr>
              <w:autoSpaceDE w:val="0"/>
              <w:autoSpaceDN w:val="0"/>
              <w:adjustRightInd w:val="0"/>
              <w:spacing w:after="0" w:line="240" w:lineRule="auto"/>
              <w:jc w:val="both"/>
              <w:rPr>
                <w:rFonts w:ascii="Perpetua" w:hAnsi="Perpetua" w:cstheme="minorHAnsi"/>
                <w:color w:val="000000"/>
                <w:sz w:val="24"/>
                <w:szCs w:val="24"/>
              </w:rPr>
            </w:pPr>
            <w:r w:rsidRPr="00884559">
              <w:rPr>
                <w:rFonts w:ascii="Perpetua" w:hAnsi="Perpetua" w:cstheme="minorHAnsi"/>
                <w:color w:val="000000"/>
                <w:sz w:val="24"/>
                <w:szCs w:val="24"/>
              </w:rPr>
              <w:t xml:space="preserve">7 days minimum from onset of rash </w:t>
            </w:r>
          </w:p>
        </w:tc>
      </w:tr>
      <w:tr w:rsidR="00BC0C90" w:rsidRPr="00884559" w14:paraId="2DFF1B4A" w14:textId="77777777" w:rsidTr="00697FB5">
        <w:trPr>
          <w:trHeight w:val="112"/>
        </w:trPr>
        <w:tc>
          <w:tcPr>
            <w:tcW w:w="3346" w:type="dxa"/>
          </w:tcPr>
          <w:p w14:paraId="4E72DBCB" w14:textId="77777777" w:rsidR="00BC0C90" w:rsidRPr="00884559" w:rsidRDefault="00BC0C90" w:rsidP="000C6ED0">
            <w:pPr>
              <w:autoSpaceDE w:val="0"/>
              <w:autoSpaceDN w:val="0"/>
              <w:adjustRightInd w:val="0"/>
              <w:spacing w:after="0" w:line="240" w:lineRule="auto"/>
              <w:jc w:val="both"/>
              <w:rPr>
                <w:rFonts w:ascii="Perpetua" w:hAnsi="Perpetua" w:cstheme="minorHAnsi"/>
                <w:color w:val="000000"/>
                <w:sz w:val="24"/>
                <w:szCs w:val="24"/>
              </w:rPr>
            </w:pPr>
            <w:r w:rsidRPr="00884559">
              <w:rPr>
                <w:rFonts w:ascii="Perpetua" w:hAnsi="Perpetua" w:cstheme="minorHAnsi"/>
                <w:color w:val="000000"/>
                <w:sz w:val="24"/>
                <w:szCs w:val="24"/>
              </w:rPr>
              <w:t xml:space="preserve">Mumps </w:t>
            </w:r>
          </w:p>
        </w:tc>
        <w:tc>
          <w:tcPr>
            <w:tcW w:w="3346" w:type="dxa"/>
          </w:tcPr>
          <w:p w14:paraId="2766CE25" w14:textId="77777777" w:rsidR="00BC0C90" w:rsidRPr="00884559" w:rsidRDefault="00BC0C90" w:rsidP="000C6ED0">
            <w:pPr>
              <w:autoSpaceDE w:val="0"/>
              <w:autoSpaceDN w:val="0"/>
              <w:adjustRightInd w:val="0"/>
              <w:spacing w:after="0" w:line="240" w:lineRule="auto"/>
              <w:jc w:val="both"/>
              <w:rPr>
                <w:rFonts w:ascii="Perpetua" w:hAnsi="Perpetua" w:cstheme="minorHAnsi"/>
                <w:color w:val="000000"/>
                <w:sz w:val="24"/>
                <w:szCs w:val="24"/>
              </w:rPr>
            </w:pPr>
            <w:r w:rsidRPr="00884559">
              <w:rPr>
                <w:rFonts w:ascii="Perpetua" w:hAnsi="Perpetua" w:cstheme="minorHAnsi"/>
                <w:color w:val="000000"/>
                <w:sz w:val="24"/>
                <w:szCs w:val="24"/>
              </w:rPr>
              <w:t xml:space="preserve">7 days minimum or until swelling has gone </w:t>
            </w:r>
          </w:p>
        </w:tc>
      </w:tr>
      <w:tr w:rsidR="00BC0C90" w:rsidRPr="00884559" w14:paraId="5E87DD6C" w14:textId="77777777" w:rsidTr="00697FB5">
        <w:trPr>
          <w:trHeight w:val="112"/>
        </w:trPr>
        <w:tc>
          <w:tcPr>
            <w:tcW w:w="3346" w:type="dxa"/>
          </w:tcPr>
          <w:p w14:paraId="2EC6A20D" w14:textId="77777777" w:rsidR="00BC0C90" w:rsidRPr="00884559" w:rsidRDefault="00BC0C90" w:rsidP="000C6ED0">
            <w:pPr>
              <w:autoSpaceDE w:val="0"/>
              <w:autoSpaceDN w:val="0"/>
              <w:adjustRightInd w:val="0"/>
              <w:spacing w:after="0" w:line="240" w:lineRule="auto"/>
              <w:jc w:val="both"/>
              <w:rPr>
                <w:rFonts w:ascii="Perpetua" w:hAnsi="Perpetua" w:cstheme="minorHAnsi"/>
                <w:color w:val="000000"/>
                <w:sz w:val="24"/>
                <w:szCs w:val="24"/>
              </w:rPr>
            </w:pPr>
            <w:r w:rsidRPr="00884559">
              <w:rPr>
                <w:rFonts w:ascii="Perpetua" w:hAnsi="Perpetua" w:cstheme="minorHAnsi"/>
                <w:color w:val="000000"/>
                <w:sz w:val="24"/>
                <w:szCs w:val="24"/>
              </w:rPr>
              <w:t xml:space="preserve">Whooping cough </w:t>
            </w:r>
          </w:p>
        </w:tc>
        <w:tc>
          <w:tcPr>
            <w:tcW w:w="3346" w:type="dxa"/>
          </w:tcPr>
          <w:p w14:paraId="1543A118" w14:textId="77777777" w:rsidR="00BC0C90" w:rsidRPr="00884559" w:rsidRDefault="00BC0C90" w:rsidP="000C6ED0">
            <w:pPr>
              <w:autoSpaceDE w:val="0"/>
              <w:autoSpaceDN w:val="0"/>
              <w:adjustRightInd w:val="0"/>
              <w:spacing w:after="0" w:line="240" w:lineRule="auto"/>
              <w:jc w:val="both"/>
              <w:rPr>
                <w:rFonts w:ascii="Perpetua" w:hAnsi="Perpetua" w:cstheme="minorHAnsi"/>
                <w:color w:val="000000"/>
                <w:sz w:val="24"/>
                <w:szCs w:val="24"/>
              </w:rPr>
            </w:pPr>
            <w:r w:rsidRPr="00884559">
              <w:rPr>
                <w:rFonts w:ascii="Perpetua" w:hAnsi="Perpetua" w:cstheme="minorHAnsi"/>
                <w:color w:val="000000"/>
                <w:sz w:val="24"/>
                <w:szCs w:val="24"/>
              </w:rPr>
              <w:t xml:space="preserve">21 days minimum from onset of cough </w:t>
            </w:r>
          </w:p>
        </w:tc>
      </w:tr>
      <w:tr w:rsidR="00BC0C90" w:rsidRPr="00884559" w14:paraId="6AB5D052" w14:textId="77777777" w:rsidTr="00697FB5">
        <w:trPr>
          <w:trHeight w:val="112"/>
        </w:trPr>
        <w:tc>
          <w:tcPr>
            <w:tcW w:w="3346" w:type="dxa"/>
          </w:tcPr>
          <w:p w14:paraId="1D4671EC" w14:textId="77777777" w:rsidR="00BC0C90" w:rsidRPr="00884559" w:rsidRDefault="00BC0C90" w:rsidP="000C6ED0">
            <w:pPr>
              <w:autoSpaceDE w:val="0"/>
              <w:autoSpaceDN w:val="0"/>
              <w:adjustRightInd w:val="0"/>
              <w:spacing w:after="0" w:line="240" w:lineRule="auto"/>
              <w:jc w:val="both"/>
              <w:rPr>
                <w:rFonts w:ascii="Perpetua" w:hAnsi="Perpetua" w:cstheme="minorHAnsi"/>
                <w:color w:val="000000"/>
                <w:sz w:val="24"/>
                <w:szCs w:val="24"/>
              </w:rPr>
            </w:pPr>
            <w:r w:rsidRPr="00884559">
              <w:rPr>
                <w:rFonts w:ascii="Perpetua" w:hAnsi="Perpetua" w:cstheme="minorHAnsi"/>
                <w:color w:val="000000"/>
                <w:sz w:val="24"/>
                <w:szCs w:val="24"/>
              </w:rPr>
              <w:t xml:space="preserve">Impetigo </w:t>
            </w:r>
          </w:p>
        </w:tc>
        <w:tc>
          <w:tcPr>
            <w:tcW w:w="3346" w:type="dxa"/>
          </w:tcPr>
          <w:p w14:paraId="328D1D9D" w14:textId="77777777" w:rsidR="00BC0C90" w:rsidRPr="00884559" w:rsidRDefault="00BC0C90" w:rsidP="000C6ED0">
            <w:pPr>
              <w:autoSpaceDE w:val="0"/>
              <w:autoSpaceDN w:val="0"/>
              <w:adjustRightInd w:val="0"/>
              <w:spacing w:after="0" w:line="240" w:lineRule="auto"/>
              <w:jc w:val="both"/>
              <w:rPr>
                <w:rFonts w:ascii="Perpetua" w:hAnsi="Perpetua" w:cstheme="minorHAnsi"/>
                <w:color w:val="000000"/>
                <w:sz w:val="24"/>
                <w:szCs w:val="24"/>
              </w:rPr>
            </w:pPr>
            <w:r w:rsidRPr="00884559">
              <w:rPr>
                <w:rFonts w:ascii="Perpetua" w:hAnsi="Perpetua" w:cstheme="minorHAnsi"/>
                <w:color w:val="000000"/>
                <w:sz w:val="24"/>
                <w:szCs w:val="24"/>
              </w:rPr>
              <w:t xml:space="preserve">Until skin has healed </w:t>
            </w:r>
          </w:p>
        </w:tc>
      </w:tr>
    </w:tbl>
    <w:p w14:paraId="5C05D425" w14:textId="77777777" w:rsidR="001A7A40" w:rsidRPr="00884559" w:rsidRDefault="001A7A40" w:rsidP="000C6ED0">
      <w:pPr>
        <w:jc w:val="both"/>
        <w:rPr>
          <w:rFonts w:ascii="Perpetua" w:hAnsi="Perpetua" w:cstheme="minorHAnsi"/>
          <w:sz w:val="24"/>
          <w:szCs w:val="24"/>
        </w:rPr>
      </w:pPr>
    </w:p>
    <w:p w14:paraId="66A88108" w14:textId="77777777" w:rsidR="00BC0C90" w:rsidRPr="00884559" w:rsidRDefault="00BC0C90" w:rsidP="000C6ED0">
      <w:pPr>
        <w:pStyle w:val="Default"/>
        <w:jc w:val="both"/>
        <w:rPr>
          <w:rFonts w:ascii="Perpetua" w:hAnsi="Perpetua" w:cstheme="minorHAnsi"/>
        </w:rPr>
      </w:pPr>
      <w:r w:rsidRPr="00884559">
        <w:rPr>
          <w:rFonts w:ascii="Perpetua" w:hAnsi="Perpetua" w:cstheme="minorHAnsi"/>
          <w:b/>
          <w:bCs/>
        </w:rPr>
        <w:t xml:space="preserve">Major Injuries are </w:t>
      </w:r>
    </w:p>
    <w:p w14:paraId="696AF7D4" w14:textId="77777777" w:rsidR="00BC0C90" w:rsidRPr="00884559" w:rsidRDefault="00BC0C90" w:rsidP="000C6ED0">
      <w:pPr>
        <w:pStyle w:val="Default"/>
        <w:jc w:val="both"/>
        <w:rPr>
          <w:rFonts w:ascii="Perpetua" w:hAnsi="Perpetua" w:cstheme="minorHAnsi"/>
        </w:rPr>
      </w:pPr>
      <w:r w:rsidRPr="00884559">
        <w:rPr>
          <w:rFonts w:ascii="Perpetua" w:hAnsi="Perpetua" w:cstheme="minorHAnsi"/>
        </w:rPr>
        <w:t xml:space="preserve">• Fracture of the skull, spine or pelvis </w:t>
      </w:r>
    </w:p>
    <w:p w14:paraId="47B27DBF" w14:textId="77777777" w:rsidR="00BC0C90" w:rsidRPr="00884559" w:rsidRDefault="00BC0C90" w:rsidP="000C6ED0">
      <w:pPr>
        <w:pStyle w:val="Default"/>
        <w:jc w:val="both"/>
        <w:rPr>
          <w:rFonts w:ascii="Perpetua" w:hAnsi="Perpetua" w:cstheme="minorHAnsi"/>
        </w:rPr>
      </w:pPr>
      <w:r w:rsidRPr="00884559">
        <w:rPr>
          <w:rFonts w:ascii="Perpetua" w:hAnsi="Perpetua" w:cstheme="minorHAnsi"/>
        </w:rPr>
        <w:t xml:space="preserve">• Fracture of any bone in the arm other than a bone in the wrist or hand </w:t>
      </w:r>
    </w:p>
    <w:p w14:paraId="258EDA49" w14:textId="77777777" w:rsidR="00BC0C90" w:rsidRPr="00884559" w:rsidRDefault="00BC0C90" w:rsidP="000C6ED0">
      <w:pPr>
        <w:pStyle w:val="Default"/>
        <w:jc w:val="both"/>
        <w:rPr>
          <w:rFonts w:ascii="Perpetua" w:hAnsi="Perpetua" w:cstheme="minorHAnsi"/>
        </w:rPr>
      </w:pPr>
      <w:r w:rsidRPr="00884559">
        <w:rPr>
          <w:rFonts w:ascii="Perpetua" w:hAnsi="Perpetua" w:cstheme="minorHAnsi"/>
        </w:rPr>
        <w:t xml:space="preserve">• Fracture of any bone in the leg other than a bone in the ankle or foot </w:t>
      </w:r>
    </w:p>
    <w:p w14:paraId="7458EA73" w14:textId="77777777" w:rsidR="00BC0C90" w:rsidRPr="00884559" w:rsidRDefault="00BC0C90" w:rsidP="000C6ED0">
      <w:pPr>
        <w:pStyle w:val="Default"/>
        <w:jc w:val="both"/>
        <w:rPr>
          <w:rFonts w:ascii="Perpetua" w:hAnsi="Perpetua" w:cstheme="minorHAnsi"/>
        </w:rPr>
      </w:pPr>
      <w:r w:rsidRPr="00884559">
        <w:rPr>
          <w:rFonts w:ascii="Perpetua" w:hAnsi="Perpetua" w:cstheme="minorHAnsi"/>
        </w:rPr>
        <w:t xml:space="preserve">• Amputation of a hand or foot </w:t>
      </w:r>
    </w:p>
    <w:p w14:paraId="12272601" w14:textId="77777777" w:rsidR="00BC0C90" w:rsidRPr="00884559" w:rsidRDefault="00BC0C90" w:rsidP="000C6ED0">
      <w:pPr>
        <w:pStyle w:val="Default"/>
        <w:jc w:val="both"/>
        <w:rPr>
          <w:rFonts w:ascii="Perpetua" w:hAnsi="Perpetua" w:cstheme="minorHAnsi"/>
        </w:rPr>
      </w:pPr>
      <w:r w:rsidRPr="00884559">
        <w:rPr>
          <w:rFonts w:ascii="Perpetua" w:hAnsi="Perpetua" w:cstheme="minorHAnsi"/>
        </w:rPr>
        <w:t xml:space="preserve">• The loss of sight of an eye </w:t>
      </w:r>
    </w:p>
    <w:p w14:paraId="02E9C152" w14:textId="77777777" w:rsidR="00BC0C90" w:rsidRPr="00884559" w:rsidRDefault="00BC0C90" w:rsidP="000C6ED0">
      <w:pPr>
        <w:pStyle w:val="Default"/>
        <w:jc w:val="both"/>
        <w:rPr>
          <w:rFonts w:ascii="Perpetua" w:hAnsi="Perpetua" w:cstheme="minorHAnsi"/>
        </w:rPr>
      </w:pPr>
      <w:r w:rsidRPr="00884559">
        <w:rPr>
          <w:rFonts w:ascii="Perpetua" w:hAnsi="Perpetua" w:cstheme="minorHAnsi"/>
        </w:rPr>
        <w:t xml:space="preserve">• Any other injury which results in the person injured being admitted to hospital as an inpatient for more than 24 hours, unless that person is detained only for observation </w:t>
      </w:r>
    </w:p>
    <w:p w14:paraId="5CAA08CE" w14:textId="77777777" w:rsidR="00BC0C90" w:rsidRPr="00884559" w:rsidRDefault="00BC0C90" w:rsidP="000C6ED0">
      <w:pPr>
        <w:pStyle w:val="Default"/>
        <w:jc w:val="both"/>
        <w:rPr>
          <w:rFonts w:ascii="Perpetua" w:hAnsi="Perpetua" w:cstheme="minorHAnsi"/>
        </w:rPr>
      </w:pPr>
      <w:r w:rsidRPr="00884559">
        <w:rPr>
          <w:rFonts w:ascii="Perpetua" w:hAnsi="Perpetua" w:cstheme="minorHAnsi"/>
        </w:rPr>
        <w:t xml:space="preserve">It might be that the extent of the injury may not be apparent at the time of the accident or immediately afterwards, or the injured person may not immediately be admitted to hospital. Once the injuries are confirmed, or the person has spent more than 24 hours in hospital, then the accident must be reported as a major injury. </w:t>
      </w:r>
    </w:p>
    <w:p w14:paraId="0220B284" w14:textId="77777777" w:rsidR="00BC0C90" w:rsidRPr="00884559" w:rsidRDefault="00BC0C90" w:rsidP="000C6ED0">
      <w:pPr>
        <w:pStyle w:val="Default"/>
        <w:jc w:val="both"/>
        <w:rPr>
          <w:rFonts w:ascii="Perpetua" w:hAnsi="Perpetua" w:cstheme="minorHAnsi"/>
        </w:rPr>
      </w:pPr>
      <w:r w:rsidRPr="00884559">
        <w:rPr>
          <w:rFonts w:ascii="Perpetua" w:hAnsi="Perpetua" w:cstheme="minorHAnsi"/>
          <w:i/>
          <w:iCs/>
        </w:rPr>
        <w:t xml:space="preserve">Category 3 </w:t>
      </w:r>
    </w:p>
    <w:p w14:paraId="3B6D16BE" w14:textId="77777777" w:rsidR="00BC0C90" w:rsidRPr="00884559" w:rsidRDefault="00BC0C90" w:rsidP="000C6ED0">
      <w:pPr>
        <w:pStyle w:val="Default"/>
        <w:jc w:val="both"/>
        <w:rPr>
          <w:rFonts w:ascii="Perpetua" w:hAnsi="Perpetua" w:cstheme="minorHAnsi"/>
        </w:rPr>
      </w:pPr>
      <w:r w:rsidRPr="00884559">
        <w:rPr>
          <w:rFonts w:ascii="Perpetua" w:hAnsi="Perpetua" w:cstheme="minorHAnsi"/>
        </w:rPr>
        <w:t xml:space="preserve">Accidents to </w:t>
      </w:r>
      <w:r w:rsidR="00553ECC" w:rsidRPr="00884559">
        <w:rPr>
          <w:rFonts w:ascii="Perpetua" w:hAnsi="Perpetua" w:cstheme="minorHAnsi"/>
        </w:rPr>
        <w:t>employees resulting in more than</w:t>
      </w:r>
      <w:r w:rsidRPr="00884559">
        <w:rPr>
          <w:rFonts w:ascii="Perpetua" w:hAnsi="Perpetua" w:cstheme="minorHAnsi"/>
        </w:rPr>
        <w:t xml:space="preserve"> three days consecutive absence </w:t>
      </w:r>
    </w:p>
    <w:p w14:paraId="630E57FB" w14:textId="77777777" w:rsidR="00BC0C90" w:rsidRPr="00884559" w:rsidRDefault="00BC0C90" w:rsidP="000C6ED0">
      <w:pPr>
        <w:pStyle w:val="Default"/>
        <w:jc w:val="both"/>
        <w:rPr>
          <w:rFonts w:ascii="Perpetua" w:hAnsi="Perpetua" w:cstheme="minorHAnsi"/>
          <w:i/>
          <w:iCs/>
        </w:rPr>
      </w:pPr>
      <w:r w:rsidRPr="00884559">
        <w:rPr>
          <w:rFonts w:ascii="Perpetua" w:hAnsi="Perpetua" w:cstheme="minorHAnsi"/>
          <w:i/>
          <w:iCs/>
        </w:rPr>
        <w:t xml:space="preserve">Category 4 Other accidents </w:t>
      </w:r>
    </w:p>
    <w:p w14:paraId="38522AAD" w14:textId="77777777" w:rsidR="00D662B6" w:rsidRPr="00884559" w:rsidRDefault="00D662B6" w:rsidP="000C6ED0">
      <w:pPr>
        <w:pStyle w:val="Default"/>
        <w:jc w:val="both"/>
        <w:rPr>
          <w:rFonts w:ascii="Perpetua" w:hAnsi="Perpetua" w:cstheme="minorHAnsi"/>
        </w:rPr>
      </w:pPr>
    </w:p>
    <w:p w14:paraId="433BF74E" w14:textId="77777777" w:rsidR="00BC0C90" w:rsidRPr="00884559" w:rsidRDefault="00BC0C90" w:rsidP="000C6ED0">
      <w:pPr>
        <w:pStyle w:val="Default"/>
        <w:jc w:val="both"/>
        <w:rPr>
          <w:rFonts w:ascii="Perpetua" w:hAnsi="Perpetua" w:cstheme="minorHAnsi"/>
        </w:rPr>
      </w:pPr>
      <w:r w:rsidRPr="00884559">
        <w:rPr>
          <w:rFonts w:ascii="Perpetua" w:hAnsi="Perpetua" w:cstheme="minorHAnsi"/>
        </w:rPr>
        <w:t xml:space="preserve">These are the accidents, which more commonly occur in school. Procedure to follow: </w:t>
      </w:r>
    </w:p>
    <w:p w14:paraId="6E8B379C" w14:textId="77777777" w:rsidR="00BC0C90" w:rsidRPr="00884559" w:rsidRDefault="00BC0C90" w:rsidP="000C6ED0">
      <w:pPr>
        <w:pStyle w:val="Default"/>
        <w:jc w:val="both"/>
        <w:rPr>
          <w:rFonts w:ascii="Perpetua" w:hAnsi="Perpetua" w:cstheme="minorHAnsi"/>
        </w:rPr>
      </w:pPr>
      <w:r w:rsidRPr="00884559">
        <w:rPr>
          <w:rFonts w:ascii="Perpetua" w:hAnsi="Perpetua" w:cstheme="minorHAnsi"/>
        </w:rPr>
        <w:t xml:space="preserve">Always fill in the </w:t>
      </w:r>
      <w:r w:rsidRPr="00E5757E">
        <w:rPr>
          <w:rFonts w:ascii="Perpetua" w:hAnsi="Perpetua" w:cstheme="minorHAnsi"/>
        </w:rPr>
        <w:t>School Accident Book</w:t>
      </w:r>
      <w:r w:rsidRPr="00884559">
        <w:rPr>
          <w:rFonts w:ascii="Perpetua" w:hAnsi="Perpetua" w:cstheme="minorHAnsi"/>
        </w:rPr>
        <w:t xml:space="preserve"> for minor injuries (including all bumps on the head, but not minor cuts and grazes).</w:t>
      </w:r>
      <w:r w:rsidR="00D662B6" w:rsidRPr="00884559">
        <w:rPr>
          <w:rFonts w:ascii="Perpetua" w:hAnsi="Perpetua" w:cstheme="minorHAnsi"/>
        </w:rPr>
        <w:t xml:space="preserve"> This is kept in the Reception</w:t>
      </w:r>
      <w:r w:rsidRPr="00884559">
        <w:rPr>
          <w:rFonts w:ascii="Perpetua" w:hAnsi="Perpetua" w:cstheme="minorHAnsi"/>
        </w:rPr>
        <w:t xml:space="preserve"> Office. </w:t>
      </w:r>
    </w:p>
    <w:p w14:paraId="6DE1586D" w14:textId="77777777" w:rsidR="00BC0C90" w:rsidRPr="00884559" w:rsidRDefault="00BC0C90" w:rsidP="000C6ED0">
      <w:pPr>
        <w:pStyle w:val="Default"/>
        <w:jc w:val="both"/>
        <w:rPr>
          <w:rFonts w:ascii="Perpetua" w:hAnsi="Perpetua" w:cstheme="minorHAnsi"/>
        </w:rPr>
      </w:pPr>
      <w:r w:rsidRPr="00884559">
        <w:rPr>
          <w:rFonts w:ascii="Perpetua" w:hAnsi="Perpetua" w:cstheme="minorHAnsi"/>
        </w:rPr>
        <w:t xml:space="preserve">If a child has a bump on the </w:t>
      </w:r>
      <w:proofErr w:type="gramStart"/>
      <w:r w:rsidRPr="00884559">
        <w:rPr>
          <w:rFonts w:ascii="Perpetua" w:hAnsi="Perpetua" w:cstheme="minorHAnsi"/>
        </w:rPr>
        <w:t>head</w:t>
      </w:r>
      <w:proofErr w:type="gramEnd"/>
      <w:r w:rsidRPr="00884559">
        <w:rPr>
          <w:rFonts w:ascii="Perpetua" w:hAnsi="Perpetua" w:cstheme="minorHAnsi"/>
        </w:rPr>
        <w:t xml:space="preserve"> you must ring home and contact the parent/guardian. </w:t>
      </w:r>
    </w:p>
    <w:p w14:paraId="790A3811" w14:textId="77777777" w:rsidR="00D662B6" w:rsidRPr="00884559" w:rsidRDefault="00D662B6" w:rsidP="000C6ED0">
      <w:pPr>
        <w:pStyle w:val="Default"/>
        <w:jc w:val="both"/>
        <w:rPr>
          <w:rFonts w:ascii="Perpetua" w:hAnsi="Perpetua" w:cstheme="minorHAnsi"/>
        </w:rPr>
      </w:pPr>
    </w:p>
    <w:p w14:paraId="1815E8BA" w14:textId="77777777" w:rsidR="00D662B6" w:rsidRPr="00884559" w:rsidRDefault="00BC0C90" w:rsidP="000C6ED0">
      <w:pPr>
        <w:pStyle w:val="Default"/>
        <w:jc w:val="both"/>
        <w:rPr>
          <w:rFonts w:ascii="Perpetua" w:hAnsi="Perpetua" w:cstheme="minorHAnsi"/>
        </w:rPr>
      </w:pPr>
      <w:r w:rsidRPr="00884559">
        <w:rPr>
          <w:rFonts w:ascii="Perpetua" w:hAnsi="Perpetua" w:cstheme="minorHAnsi"/>
        </w:rPr>
        <w:t xml:space="preserve">Fill in the School Accident Book if the parent/guardian has to be sent for to take the child to the family doctor or to hospital for further treatment. </w:t>
      </w:r>
    </w:p>
    <w:p w14:paraId="1B8DE77D" w14:textId="77777777" w:rsidR="00D662B6" w:rsidRPr="00884559" w:rsidRDefault="00D662B6" w:rsidP="000C6ED0">
      <w:pPr>
        <w:pStyle w:val="Default"/>
        <w:jc w:val="both"/>
        <w:rPr>
          <w:rFonts w:ascii="Perpetua" w:hAnsi="Perpetua" w:cstheme="minorHAnsi"/>
        </w:rPr>
      </w:pPr>
    </w:p>
    <w:p w14:paraId="2DF65791" w14:textId="77777777" w:rsidR="00BC0C90" w:rsidRPr="00884559" w:rsidRDefault="00884559" w:rsidP="000C6ED0">
      <w:pPr>
        <w:pStyle w:val="Default"/>
        <w:jc w:val="both"/>
        <w:rPr>
          <w:rFonts w:ascii="Perpetua" w:hAnsi="Perpetua" w:cstheme="minorHAnsi"/>
          <w:sz w:val="20"/>
          <w:szCs w:val="20"/>
        </w:rPr>
      </w:pPr>
      <w:r w:rsidRPr="00884559">
        <w:rPr>
          <w:rFonts w:ascii="Perpetua" w:hAnsi="Perpetua" w:cstheme="minorHAnsi"/>
          <w:b/>
          <w:bCs/>
          <w:sz w:val="20"/>
          <w:szCs w:val="20"/>
        </w:rPr>
        <w:t xml:space="preserve">REPORTING SCHOOL ACCIDENTS </w:t>
      </w:r>
    </w:p>
    <w:p w14:paraId="5E8A0F25" w14:textId="0B502CF1" w:rsidR="00BC0C90" w:rsidRPr="00884559" w:rsidRDefault="00BC0C90" w:rsidP="000C6ED0">
      <w:pPr>
        <w:pStyle w:val="Default"/>
        <w:jc w:val="both"/>
        <w:rPr>
          <w:rFonts w:ascii="Perpetua" w:hAnsi="Perpetua" w:cstheme="minorHAnsi"/>
        </w:rPr>
      </w:pPr>
      <w:r w:rsidRPr="00884559">
        <w:rPr>
          <w:rFonts w:ascii="Perpetua" w:hAnsi="Perpetua" w:cstheme="minorHAnsi"/>
        </w:rPr>
        <w:lastRenderedPageBreak/>
        <w:t>Certain accidents arising out of or in connection with work are reportable to the Health and Safety Executive under the requirements of the Reporting of Injuries, Diseases, and Danger</w:t>
      </w:r>
      <w:r w:rsidR="006E10A6">
        <w:rPr>
          <w:rFonts w:ascii="Perpetua" w:hAnsi="Perpetua" w:cstheme="minorHAnsi"/>
        </w:rPr>
        <w:t>ous Occurrences Regulations 2013</w:t>
      </w:r>
      <w:r w:rsidRPr="00884559">
        <w:rPr>
          <w:rFonts w:ascii="Perpetua" w:hAnsi="Perpetua" w:cstheme="minorHAnsi"/>
        </w:rPr>
        <w:t xml:space="preserve">. The following gives practical advice to schools on compliance with this duty. </w:t>
      </w:r>
    </w:p>
    <w:p w14:paraId="7173E47E" w14:textId="77777777" w:rsidR="00884559" w:rsidRPr="00884559" w:rsidRDefault="00BC0C90" w:rsidP="000C6ED0">
      <w:pPr>
        <w:pStyle w:val="Default"/>
        <w:jc w:val="both"/>
        <w:rPr>
          <w:rFonts w:ascii="Perpetua" w:hAnsi="Perpetua" w:cstheme="minorHAnsi"/>
        </w:rPr>
      </w:pPr>
      <w:r w:rsidRPr="00884559">
        <w:rPr>
          <w:rFonts w:ascii="Perpetua" w:hAnsi="Perpetua" w:cstheme="minorHAnsi"/>
        </w:rPr>
        <w:t>It is not a co</w:t>
      </w:r>
      <w:r w:rsidR="00553ECC" w:rsidRPr="00884559">
        <w:rPr>
          <w:rFonts w:ascii="Perpetua" w:hAnsi="Perpetua" w:cstheme="minorHAnsi"/>
        </w:rPr>
        <w:t xml:space="preserve">mplete statement of the duty. </w:t>
      </w:r>
    </w:p>
    <w:p w14:paraId="06119EC0" w14:textId="77777777" w:rsidR="00BC0C90" w:rsidRPr="00884559" w:rsidRDefault="00BC0C90" w:rsidP="000C6ED0">
      <w:pPr>
        <w:pStyle w:val="Default"/>
        <w:pageBreakBefore/>
        <w:jc w:val="both"/>
        <w:rPr>
          <w:rFonts w:ascii="Perpetua" w:hAnsi="Perpetua" w:cstheme="minorHAnsi"/>
          <w:color w:val="auto"/>
        </w:rPr>
      </w:pPr>
      <w:r w:rsidRPr="00884559">
        <w:rPr>
          <w:rFonts w:ascii="Perpetua" w:hAnsi="Perpetua" w:cstheme="minorHAnsi"/>
          <w:i/>
          <w:iCs/>
          <w:color w:val="auto"/>
        </w:rPr>
        <w:lastRenderedPageBreak/>
        <w:t xml:space="preserve">Employee Accidents </w:t>
      </w:r>
    </w:p>
    <w:p w14:paraId="6D03F1A8" w14:textId="60C067C2" w:rsidR="00BC0C90" w:rsidRPr="00884559" w:rsidRDefault="00CB5298" w:rsidP="000C6ED0">
      <w:pPr>
        <w:pStyle w:val="Default"/>
        <w:jc w:val="both"/>
        <w:rPr>
          <w:rFonts w:ascii="Perpetua" w:hAnsi="Perpetua" w:cstheme="minorHAnsi"/>
          <w:color w:val="auto"/>
        </w:rPr>
      </w:pPr>
      <w:r>
        <w:rPr>
          <w:rFonts w:ascii="Perpetua" w:hAnsi="Perpetua" w:cstheme="minorHAnsi"/>
          <w:color w:val="auto"/>
        </w:rPr>
        <w:t>(This applies to all s</w:t>
      </w:r>
      <w:r w:rsidR="00BC0C90" w:rsidRPr="00884559">
        <w:rPr>
          <w:rFonts w:ascii="Perpetua" w:hAnsi="Perpetua" w:cstheme="minorHAnsi"/>
          <w:color w:val="auto"/>
        </w:rPr>
        <w:t xml:space="preserve">chool employees and self-employed persons on school premises). </w:t>
      </w:r>
    </w:p>
    <w:p w14:paraId="4B5AA5ED" w14:textId="77777777" w:rsidR="00BC0C90" w:rsidRPr="00884559" w:rsidRDefault="00BC0C90" w:rsidP="000C6ED0">
      <w:pPr>
        <w:pStyle w:val="Default"/>
        <w:jc w:val="both"/>
        <w:rPr>
          <w:rFonts w:ascii="Perpetua" w:hAnsi="Perpetua" w:cstheme="minorHAnsi"/>
          <w:color w:val="auto"/>
        </w:rPr>
      </w:pPr>
      <w:r w:rsidRPr="00884559">
        <w:rPr>
          <w:rFonts w:ascii="Perpetua" w:hAnsi="Perpetua" w:cstheme="minorHAnsi"/>
          <w:color w:val="auto"/>
        </w:rPr>
        <w:t xml:space="preserve">Any accident to an employee resulting in a fatal or major injury must be reported to the HSE immediately by telephone. The details must be confirmed on Form F2508 within 7 days. </w:t>
      </w:r>
    </w:p>
    <w:p w14:paraId="6F9C6483" w14:textId="44B61264" w:rsidR="00BC0C90" w:rsidRDefault="00BC0C90" w:rsidP="000C6ED0">
      <w:pPr>
        <w:pStyle w:val="Default"/>
        <w:jc w:val="both"/>
        <w:rPr>
          <w:rFonts w:ascii="Perpetua" w:hAnsi="Perpetua" w:cstheme="minorHAnsi"/>
          <w:color w:val="auto"/>
        </w:rPr>
      </w:pPr>
      <w:r w:rsidRPr="00884559">
        <w:rPr>
          <w:rFonts w:ascii="Perpetua" w:hAnsi="Perpetua" w:cstheme="minorHAnsi"/>
          <w:color w:val="auto"/>
        </w:rPr>
        <w:t xml:space="preserve">If the accident does not result in a fatal or major injury, but the employee is incapacitated from their normal work for more than three days (excluding the day of the accident) there is no need to telephone, but Form 2508 must be completed and sent to the HSE within seven days of the accident. </w:t>
      </w:r>
    </w:p>
    <w:p w14:paraId="17EC5C33" w14:textId="77777777" w:rsidR="00D844E2" w:rsidRPr="00884559" w:rsidRDefault="00D844E2" w:rsidP="000C6ED0">
      <w:pPr>
        <w:pStyle w:val="Default"/>
        <w:jc w:val="both"/>
        <w:rPr>
          <w:rFonts w:ascii="Perpetua" w:hAnsi="Perpetua" w:cstheme="minorHAnsi"/>
          <w:color w:val="auto"/>
        </w:rPr>
      </w:pPr>
    </w:p>
    <w:p w14:paraId="5DC8F99D" w14:textId="77777777" w:rsidR="00BC0C90" w:rsidRPr="00884559" w:rsidRDefault="00BC0C90" w:rsidP="000C6ED0">
      <w:pPr>
        <w:pStyle w:val="Default"/>
        <w:jc w:val="both"/>
        <w:rPr>
          <w:rFonts w:ascii="Perpetua" w:hAnsi="Perpetua" w:cstheme="minorHAnsi"/>
          <w:color w:val="auto"/>
        </w:rPr>
      </w:pPr>
      <w:r w:rsidRPr="00884559">
        <w:rPr>
          <w:rFonts w:ascii="Perpetua" w:hAnsi="Perpetua" w:cstheme="minorHAnsi"/>
          <w:b/>
          <w:bCs/>
          <w:i/>
          <w:iCs/>
          <w:color w:val="auto"/>
        </w:rPr>
        <w:t xml:space="preserve">Pupil Accidents (Including accidents to any visitors not at work) </w:t>
      </w:r>
    </w:p>
    <w:p w14:paraId="021CD7FA" w14:textId="77777777" w:rsidR="00BC0C90" w:rsidRPr="00884559" w:rsidRDefault="00BC0C90" w:rsidP="000C6ED0">
      <w:pPr>
        <w:pStyle w:val="Default"/>
        <w:jc w:val="both"/>
        <w:rPr>
          <w:rFonts w:ascii="Perpetua" w:hAnsi="Perpetua" w:cstheme="minorHAnsi"/>
          <w:color w:val="auto"/>
        </w:rPr>
      </w:pPr>
      <w:r w:rsidRPr="00884559">
        <w:rPr>
          <w:rFonts w:ascii="Perpetua" w:hAnsi="Perpetua" w:cstheme="minorHAnsi"/>
          <w:color w:val="auto"/>
        </w:rPr>
        <w:t xml:space="preserve">Fatal and major injuries to pupils on school premises during school hours must be reported in the same way as those to employees. However, injuries during play activities in playgrounds arising from collisions, slips and falls are not reportable unless they are attributable to: </w:t>
      </w:r>
    </w:p>
    <w:p w14:paraId="2796406D" w14:textId="77777777" w:rsidR="00BC0C90" w:rsidRPr="00884559" w:rsidRDefault="00BC0C90" w:rsidP="000C6ED0">
      <w:pPr>
        <w:pStyle w:val="Default"/>
        <w:jc w:val="both"/>
        <w:rPr>
          <w:rFonts w:ascii="Perpetua" w:hAnsi="Perpetua" w:cstheme="minorHAnsi"/>
          <w:color w:val="auto"/>
        </w:rPr>
      </w:pPr>
    </w:p>
    <w:p w14:paraId="4A326EB0" w14:textId="77777777" w:rsidR="00BC0C90" w:rsidRPr="00884559" w:rsidRDefault="00BC0C90" w:rsidP="000C6ED0">
      <w:pPr>
        <w:pStyle w:val="Default"/>
        <w:numPr>
          <w:ilvl w:val="0"/>
          <w:numId w:val="1"/>
        </w:numPr>
        <w:spacing w:after="35"/>
        <w:jc w:val="both"/>
        <w:rPr>
          <w:rFonts w:ascii="Perpetua" w:hAnsi="Perpetua" w:cstheme="minorHAnsi"/>
          <w:color w:val="auto"/>
        </w:rPr>
      </w:pPr>
      <w:r w:rsidRPr="00884559">
        <w:rPr>
          <w:rFonts w:ascii="Perpetua" w:hAnsi="Perpetua" w:cstheme="minorHAnsi"/>
          <w:color w:val="auto"/>
        </w:rPr>
        <w:t xml:space="preserve">The condition of the premises (for example, potholes, ice, damaged or worn steps etc. </w:t>
      </w:r>
    </w:p>
    <w:p w14:paraId="0BCD45A9" w14:textId="77777777" w:rsidR="00BC0C90" w:rsidRPr="00884559" w:rsidRDefault="00BC0C90" w:rsidP="000C6ED0">
      <w:pPr>
        <w:pStyle w:val="Default"/>
        <w:numPr>
          <w:ilvl w:val="0"/>
          <w:numId w:val="1"/>
        </w:numPr>
        <w:spacing w:after="35"/>
        <w:jc w:val="both"/>
        <w:rPr>
          <w:rFonts w:ascii="Perpetua" w:hAnsi="Perpetua" w:cstheme="minorHAnsi"/>
          <w:color w:val="auto"/>
        </w:rPr>
      </w:pPr>
      <w:r w:rsidRPr="00884559">
        <w:rPr>
          <w:rFonts w:ascii="Perpetua" w:hAnsi="Perpetua" w:cstheme="minorHAnsi"/>
          <w:color w:val="auto"/>
        </w:rPr>
        <w:t xml:space="preserve">Plant or equipment on the school premises </w:t>
      </w:r>
    </w:p>
    <w:p w14:paraId="5CF61133" w14:textId="77777777" w:rsidR="00BC0C90" w:rsidRPr="00884559" w:rsidRDefault="00BC0C90" w:rsidP="000C6ED0">
      <w:pPr>
        <w:pStyle w:val="Default"/>
        <w:numPr>
          <w:ilvl w:val="0"/>
          <w:numId w:val="1"/>
        </w:numPr>
        <w:spacing w:after="35"/>
        <w:jc w:val="both"/>
        <w:rPr>
          <w:rFonts w:ascii="Perpetua" w:hAnsi="Perpetua" w:cstheme="minorHAnsi"/>
          <w:color w:val="auto"/>
        </w:rPr>
      </w:pPr>
      <w:r w:rsidRPr="00884559">
        <w:rPr>
          <w:rFonts w:ascii="Perpetua" w:hAnsi="Perpetua" w:cstheme="minorHAnsi"/>
          <w:color w:val="auto"/>
        </w:rPr>
        <w:t xml:space="preserve">The lack of proper supervision </w:t>
      </w:r>
    </w:p>
    <w:p w14:paraId="66FEC331" w14:textId="77777777" w:rsidR="00BC0C90" w:rsidRPr="00884559" w:rsidRDefault="00BC0C90" w:rsidP="000C6ED0">
      <w:pPr>
        <w:pStyle w:val="Default"/>
        <w:jc w:val="both"/>
        <w:rPr>
          <w:rFonts w:ascii="Perpetua" w:hAnsi="Perpetua" w:cstheme="minorHAnsi"/>
          <w:color w:val="auto"/>
        </w:rPr>
      </w:pPr>
    </w:p>
    <w:p w14:paraId="56931DB2" w14:textId="4BDEE311" w:rsidR="00BC0C90" w:rsidRPr="00884559" w:rsidRDefault="00BC0C90" w:rsidP="000C6ED0">
      <w:pPr>
        <w:pStyle w:val="Default"/>
        <w:jc w:val="both"/>
        <w:rPr>
          <w:rFonts w:ascii="Perpetua" w:hAnsi="Perpetua" w:cstheme="minorHAnsi"/>
          <w:color w:val="auto"/>
        </w:rPr>
      </w:pPr>
      <w:r w:rsidRPr="00884559">
        <w:rPr>
          <w:rFonts w:ascii="Perpetua" w:hAnsi="Perpetua" w:cstheme="minorHAnsi"/>
          <w:color w:val="auto"/>
        </w:rPr>
        <w:t xml:space="preserve">Fatal and major injuries to school pupils occurring on school sponsored or controlled activities off the school site (such as field trips, sporting events or holidays in the UK) must be reported if the accident arose out of or in connection with these activities, by phoning the following number </w:t>
      </w:r>
      <w:r w:rsidR="00CB5298" w:rsidRPr="00CB5298">
        <w:rPr>
          <w:rFonts w:ascii="Perpetua" w:hAnsi="Perpetua" w:cstheme="minorHAnsi"/>
          <w:color w:val="auto"/>
        </w:rPr>
        <w:t xml:space="preserve">0345 300 9923 </w:t>
      </w:r>
      <w:r w:rsidRPr="00884559">
        <w:rPr>
          <w:rFonts w:ascii="Perpetua" w:hAnsi="Perpetua" w:cstheme="minorHAnsi"/>
          <w:color w:val="auto"/>
        </w:rPr>
        <w:t xml:space="preserve">(RIDDOR). </w:t>
      </w:r>
    </w:p>
    <w:p w14:paraId="64E708E8" w14:textId="77777777" w:rsidR="00BC0C90" w:rsidRPr="00884559" w:rsidRDefault="00BC0C90" w:rsidP="000C6ED0">
      <w:pPr>
        <w:pStyle w:val="Default"/>
        <w:jc w:val="both"/>
        <w:rPr>
          <w:rFonts w:ascii="Perpetua" w:hAnsi="Perpetua" w:cstheme="minorHAnsi"/>
          <w:color w:val="auto"/>
        </w:rPr>
      </w:pPr>
    </w:p>
    <w:p w14:paraId="0E4DA4EB" w14:textId="2C38F895" w:rsidR="00BC0C90" w:rsidRPr="00884559" w:rsidRDefault="00BC0C90" w:rsidP="000C6ED0">
      <w:pPr>
        <w:pStyle w:val="Default"/>
        <w:jc w:val="both"/>
        <w:rPr>
          <w:rFonts w:ascii="Perpetua" w:hAnsi="Perpetua" w:cstheme="minorHAnsi"/>
          <w:color w:val="auto"/>
        </w:rPr>
      </w:pPr>
      <w:r w:rsidRPr="00884559">
        <w:rPr>
          <w:rFonts w:ascii="Perpetua" w:hAnsi="Perpetua" w:cstheme="minorHAnsi"/>
          <w:color w:val="auto"/>
        </w:rPr>
        <w:t xml:space="preserve">If you are unsure of the address of the nearest HSE office and it is not listed in the local telephone directory, you may find out by telephoning the HSE enquiry point on </w:t>
      </w:r>
      <w:r w:rsidR="00210C3F" w:rsidRPr="00210C3F">
        <w:rPr>
          <w:rFonts w:ascii="Perpetua" w:hAnsi="Perpetua" w:cstheme="minorHAnsi"/>
          <w:color w:val="auto"/>
        </w:rPr>
        <w:t>0300 790 6787</w:t>
      </w:r>
      <w:r w:rsidR="00210C3F">
        <w:rPr>
          <w:rFonts w:ascii="Perpetua" w:hAnsi="Perpetua" w:cstheme="minorHAnsi"/>
          <w:color w:val="auto"/>
        </w:rPr>
        <w:t xml:space="preserve">. </w:t>
      </w:r>
    </w:p>
    <w:p w14:paraId="53BC8FC8" w14:textId="77777777" w:rsidR="00DB1201" w:rsidRDefault="00DB1201" w:rsidP="000C6ED0">
      <w:pPr>
        <w:pStyle w:val="Default"/>
        <w:jc w:val="both"/>
        <w:rPr>
          <w:rFonts w:ascii="Perpetua" w:hAnsi="Perpetua" w:cstheme="minorHAnsi"/>
          <w:b/>
          <w:bCs/>
          <w:color w:val="auto"/>
        </w:rPr>
      </w:pPr>
    </w:p>
    <w:p w14:paraId="03E4BF48" w14:textId="77777777" w:rsidR="00BC0C90" w:rsidRPr="00DB1201" w:rsidRDefault="00DB1201" w:rsidP="000C6ED0">
      <w:pPr>
        <w:pStyle w:val="Default"/>
        <w:jc w:val="both"/>
        <w:rPr>
          <w:rFonts w:ascii="Perpetua" w:hAnsi="Perpetua" w:cstheme="minorHAnsi"/>
          <w:color w:val="auto"/>
          <w:sz w:val="20"/>
          <w:szCs w:val="20"/>
        </w:rPr>
      </w:pPr>
      <w:r w:rsidRPr="00DB1201">
        <w:rPr>
          <w:rFonts w:ascii="Perpetua" w:hAnsi="Perpetua" w:cstheme="minorHAnsi"/>
          <w:b/>
          <w:bCs/>
          <w:color w:val="auto"/>
          <w:sz w:val="20"/>
          <w:szCs w:val="20"/>
        </w:rPr>
        <w:t xml:space="preserve">NEAR MISSES </w:t>
      </w:r>
    </w:p>
    <w:p w14:paraId="798AD58A" w14:textId="77777777" w:rsidR="00BC0C90" w:rsidRPr="00884559" w:rsidRDefault="00BC0C90" w:rsidP="000C6ED0">
      <w:pPr>
        <w:pStyle w:val="Default"/>
        <w:jc w:val="both"/>
        <w:rPr>
          <w:rFonts w:ascii="Perpetua" w:hAnsi="Perpetua" w:cstheme="minorHAnsi"/>
          <w:color w:val="auto"/>
        </w:rPr>
      </w:pPr>
      <w:r w:rsidRPr="00884559">
        <w:rPr>
          <w:rFonts w:ascii="Perpetua" w:hAnsi="Perpetua" w:cstheme="minorHAnsi"/>
          <w:color w:val="auto"/>
        </w:rPr>
        <w:t xml:space="preserve">Part of ensuring the premises </w:t>
      </w:r>
      <w:proofErr w:type="gramStart"/>
      <w:r w:rsidRPr="00884559">
        <w:rPr>
          <w:rFonts w:ascii="Perpetua" w:hAnsi="Perpetua" w:cstheme="minorHAnsi"/>
          <w:color w:val="auto"/>
        </w:rPr>
        <w:t>are</w:t>
      </w:r>
      <w:proofErr w:type="gramEnd"/>
      <w:r w:rsidRPr="00884559">
        <w:rPr>
          <w:rFonts w:ascii="Perpetua" w:hAnsi="Perpetua" w:cstheme="minorHAnsi"/>
          <w:color w:val="auto"/>
        </w:rPr>
        <w:t xml:space="preserve"> a safe environment is to ensure that potential accidents do not occur. An accident is defined as an unplanned, unexpected and undesired event which occurs suddenly and causes injury or loss. A near miss is an unplanned event that has the potential to cause injury or loss. </w:t>
      </w:r>
    </w:p>
    <w:p w14:paraId="5E2F0BAA" w14:textId="77777777" w:rsidR="00DB1201" w:rsidRDefault="00DB1201" w:rsidP="000C6ED0">
      <w:pPr>
        <w:pStyle w:val="Default"/>
        <w:spacing w:after="175"/>
        <w:jc w:val="both"/>
        <w:rPr>
          <w:rFonts w:ascii="Perpetua" w:hAnsi="Perpetua" w:cstheme="minorHAnsi"/>
          <w:color w:val="auto"/>
        </w:rPr>
      </w:pPr>
    </w:p>
    <w:p w14:paraId="4DDF4E66" w14:textId="789B9627" w:rsidR="00BC0C90" w:rsidRPr="00884559" w:rsidRDefault="00BC0C90" w:rsidP="000C6ED0">
      <w:pPr>
        <w:pStyle w:val="Default"/>
        <w:numPr>
          <w:ilvl w:val="0"/>
          <w:numId w:val="14"/>
        </w:numPr>
        <w:spacing w:after="175"/>
        <w:jc w:val="both"/>
        <w:rPr>
          <w:rFonts w:ascii="Perpetua" w:hAnsi="Perpetua" w:cstheme="minorHAnsi"/>
          <w:color w:val="auto"/>
        </w:rPr>
      </w:pPr>
      <w:r w:rsidRPr="00884559">
        <w:rPr>
          <w:rFonts w:ascii="Perpetua" w:hAnsi="Perpetua" w:cstheme="minorHAnsi"/>
          <w:color w:val="auto"/>
        </w:rPr>
        <w:t xml:space="preserve">Ensure you </w:t>
      </w:r>
      <w:proofErr w:type="gramStart"/>
      <w:r w:rsidRPr="00884559">
        <w:rPr>
          <w:rFonts w:ascii="Perpetua" w:hAnsi="Perpetua" w:cstheme="minorHAnsi"/>
          <w:color w:val="auto"/>
        </w:rPr>
        <w:t>understand  policies</w:t>
      </w:r>
      <w:proofErr w:type="gramEnd"/>
      <w:r w:rsidRPr="00884559">
        <w:rPr>
          <w:rFonts w:ascii="Perpetua" w:hAnsi="Perpetua" w:cstheme="minorHAnsi"/>
          <w:color w:val="auto"/>
        </w:rPr>
        <w:t xml:space="preserve"> and objectives </w:t>
      </w:r>
    </w:p>
    <w:p w14:paraId="0ACF9080" w14:textId="31DA03C5" w:rsidR="00BC0C90" w:rsidRPr="00884559" w:rsidRDefault="00BC0C90" w:rsidP="000C6ED0">
      <w:pPr>
        <w:pStyle w:val="Default"/>
        <w:numPr>
          <w:ilvl w:val="0"/>
          <w:numId w:val="14"/>
        </w:numPr>
        <w:spacing w:after="175"/>
        <w:jc w:val="both"/>
        <w:rPr>
          <w:rFonts w:ascii="Perpetua" w:hAnsi="Perpetua" w:cstheme="minorHAnsi"/>
          <w:color w:val="auto"/>
        </w:rPr>
      </w:pPr>
      <w:r w:rsidRPr="00884559">
        <w:rPr>
          <w:rFonts w:ascii="Perpetua" w:hAnsi="Perpetua" w:cstheme="minorHAnsi"/>
          <w:color w:val="auto"/>
        </w:rPr>
        <w:t xml:space="preserve">Know the emergency arrangements </w:t>
      </w:r>
    </w:p>
    <w:p w14:paraId="57E73220" w14:textId="77777777" w:rsidR="00BC0C90" w:rsidRPr="00884559" w:rsidRDefault="00BC0C90" w:rsidP="000C6ED0">
      <w:pPr>
        <w:pStyle w:val="Default"/>
        <w:numPr>
          <w:ilvl w:val="0"/>
          <w:numId w:val="14"/>
        </w:numPr>
        <w:spacing w:after="175"/>
        <w:jc w:val="both"/>
        <w:rPr>
          <w:rFonts w:ascii="Perpetua" w:hAnsi="Perpetua" w:cstheme="minorHAnsi"/>
          <w:color w:val="auto"/>
        </w:rPr>
      </w:pPr>
      <w:r w:rsidRPr="00884559">
        <w:rPr>
          <w:rFonts w:ascii="Perpetua" w:hAnsi="Perpetua" w:cstheme="minorHAnsi"/>
          <w:color w:val="auto"/>
        </w:rPr>
        <w:t xml:space="preserve">Ensure you understand the control measures, specified in the school’s procedures and risk assessments. </w:t>
      </w:r>
    </w:p>
    <w:p w14:paraId="5B7AD53B" w14:textId="77777777" w:rsidR="00DB1201" w:rsidRDefault="00BC0C90" w:rsidP="000C6ED0">
      <w:pPr>
        <w:pStyle w:val="Default"/>
        <w:numPr>
          <w:ilvl w:val="0"/>
          <w:numId w:val="14"/>
        </w:numPr>
        <w:jc w:val="both"/>
        <w:rPr>
          <w:rFonts w:ascii="Perpetua" w:hAnsi="Perpetua" w:cstheme="minorHAnsi"/>
          <w:color w:val="auto"/>
        </w:rPr>
      </w:pPr>
      <w:r w:rsidRPr="00884559">
        <w:rPr>
          <w:rFonts w:ascii="Perpetua" w:hAnsi="Perpetua" w:cstheme="minorHAnsi"/>
          <w:color w:val="auto"/>
        </w:rPr>
        <w:t xml:space="preserve">Ensure you have received suitable information, instruction and training in the task you are carrying out. </w:t>
      </w:r>
    </w:p>
    <w:p w14:paraId="12532FF3" w14:textId="77777777" w:rsidR="00DB1201" w:rsidRPr="00DB1201" w:rsidRDefault="00DB1201" w:rsidP="000C6ED0">
      <w:pPr>
        <w:pStyle w:val="Default"/>
        <w:ind w:left="720"/>
        <w:jc w:val="both"/>
        <w:rPr>
          <w:rFonts w:ascii="Perpetua" w:hAnsi="Perpetua" w:cstheme="minorHAnsi"/>
          <w:color w:val="auto"/>
        </w:rPr>
      </w:pPr>
    </w:p>
    <w:p w14:paraId="1C6325E4" w14:textId="77777777" w:rsidR="00BC0C90" w:rsidRPr="00884559" w:rsidRDefault="00BC0C90" w:rsidP="000C6ED0">
      <w:pPr>
        <w:pStyle w:val="Default"/>
        <w:numPr>
          <w:ilvl w:val="0"/>
          <w:numId w:val="14"/>
        </w:numPr>
        <w:spacing w:after="179"/>
        <w:jc w:val="both"/>
        <w:rPr>
          <w:rFonts w:ascii="Perpetua" w:hAnsi="Perpetua" w:cstheme="minorHAnsi"/>
          <w:color w:val="auto"/>
        </w:rPr>
      </w:pPr>
      <w:r w:rsidRPr="00884559">
        <w:rPr>
          <w:rFonts w:ascii="Perpetua" w:hAnsi="Perpetua" w:cstheme="minorHAnsi"/>
          <w:color w:val="auto"/>
        </w:rPr>
        <w:t xml:space="preserve">Ensure you wear all personal protective equipment that is specified for the task you are to carry out. </w:t>
      </w:r>
    </w:p>
    <w:p w14:paraId="22B1608A" w14:textId="77777777" w:rsidR="00BC0C90" w:rsidRPr="00884559" w:rsidRDefault="00BC0C90" w:rsidP="000C6ED0">
      <w:pPr>
        <w:pStyle w:val="Default"/>
        <w:numPr>
          <w:ilvl w:val="0"/>
          <w:numId w:val="14"/>
        </w:numPr>
        <w:jc w:val="both"/>
        <w:rPr>
          <w:rFonts w:ascii="Perpetua" w:hAnsi="Perpetua" w:cstheme="minorHAnsi"/>
          <w:color w:val="auto"/>
        </w:rPr>
      </w:pPr>
      <w:r w:rsidRPr="00884559">
        <w:rPr>
          <w:rFonts w:ascii="Perpetua" w:hAnsi="Perpetua" w:cstheme="minorHAnsi"/>
          <w:color w:val="auto"/>
        </w:rPr>
        <w:t xml:space="preserve">Staff are required to log any near misses in the incident book. </w:t>
      </w:r>
    </w:p>
    <w:p w14:paraId="09D15744" w14:textId="77777777" w:rsidR="00BC0C90" w:rsidRPr="00884559" w:rsidRDefault="00BC0C90" w:rsidP="000C6ED0">
      <w:pPr>
        <w:pStyle w:val="Default"/>
        <w:jc w:val="both"/>
        <w:rPr>
          <w:rFonts w:ascii="Perpetua" w:hAnsi="Perpetua" w:cstheme="minorHAnsi"/>
          <w:color w:val="auto"/>
        </w:rPr>
      </w:pPr>
    </w:p>
    <w:p w14:paraId="3F0D89F8" w14:textId="77777777" w:rsidR="00BC0C90" w:rsidRPr="00DB1201" w:rsidRDefault="00DB1201" w:rsidP="000C6ED0">
      <w:pPr>
        <w:pStyle w:val="Default"/>
        <w:jc w:val="both"/>
        <w:rPr>
          <w:rFonts w:ascii="Perpetua" w:hAnsi="Perpetua" w:cstheme="minorHAnsi"/>
          <w:b/>
          <w:bCs/>
          <w:color w:val="auto"/>
          <w:sz w:val="20"/>
          <w:szCs w:val="20"/>
        </w:rPr>
      </w:pPr>
      <w:r w:rsidRPr="00DB1201">
        <w:rPr>
          <w:rFonts w:ascii="Perpetua" w:hAnsi="Perpetua" w:cstheme="minorHAnsi"/>
          <w:b/>
          <w:bCs/>
          <w:color w:val="auto"/>
          <w:sz w:val="20"/>
          <w:szCs w:val="20"/>
        </w:rPr>
        <w:t xml:space="preserve">MONITORING THE ACCIDENT/INCIDENT BOOK </w:t>
      </w:r>
    </w:p>
    <w:p w14:paraId="0572C6C4" w14:textId="77777777" w:rsidR="00BC0C90" w:rsidRPr="00884559" w:rsidRDefault="00BC0C90" w:rsidP="000C6ED0">
      <w:pPr>
        <w:pStyle w:val="Default"/>
        <w:jc w:val="both"/>
        <w:rPr>
          <w:rFonts w:ascii="Perpetua" w:hAnsi="Perpetua" w:cstheme="minorHAnsi"/>
          <w:color w:val="auto"/>
        </w:rPr>
      </w:pPr>
      <w:r w:rsidRPr="00A37BA3">
        <w:rPr>
          <w:rFonts w:ascii="Perpetua" w:hAnsi="Perpetua" w:cstheme="minorHAnsi"/>
          <w:color w:val="auto"/>
        </w:rPr>
        <w:t>The Health and Safety co-ordinator will analyse and report on the accident/incident book on a termly basis.</w:t>
      </w:r>
      <w:r w:rsidRPr="00884559">
        <w:rPr>
          <w:rFonts w:ascii="Perpetua" w:hAnsi="Perpetua" w:cstheme="minorHAnsi"/>
          <w:color w:val="auto"/>
        </w:rPr>
        <w:t xml:space="preserve"> </w:t>
      </w:r>
    </w:p>
    <w:p w14:paraId="1F3FEE40" w14:textId="77777777" w:rsidR="00BC0C90" w:rsidRPr="00884559" w:rsidRDefault="00BC0C90" w:rsidP="000C6ED0">
      <w:pPr>
        <w:jc w:val="both"/>
        <w:rPr>
          <w:rFonts w:ascii="Perpetua" w:hAnsi="Perpetua" w:cstheme="minorHAnsi"/>
          <w:sz w:val="24"/>
          <w:szCs w:val="24"/>
        </w:rPr>
      </w:pPr>
    </w:p>
    <w:sectPr w:rsidR="00BC0C90" w:rsidRPr="00884559" w:rsidSect="00A038B5">
      <w:pgSz w:w="11906" w:h="16838"/>
      <w:pgMar w:top="426"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2B857" w14:textId="77777777" w:rsidR="000A6BD9" w:rsidRDefault="000A6BD9" w:rsidP="00085F4E">
      <w:pPr>
        <w:spacing w:after="0" w:line="240" w:lineRule="auto"/>
      </w:pPr>
      <w:r>
        <w:separator/>
      </w:r>
    </w:p>
  </w:endnote>
  <w:endnote w:type="continuationSeparator" w:id="0">
    <w:p w14:paraId="2B230082" w14:textId="77777777" w:rsidR="000A6BD9" w:rsidRDefault="000A6BD9" w:rsidP="00085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charset w:val="00"/>
    <w:family w:val="swiss"/>
    <w:pitch w:val="variable"/>
    <w:sig w:usb0="00000003" w:usb1="00000000" w:usb2="00000000" w:usb3="00000000" w:csb0="00000001" w:csb1="00000000"/>
  </w:font>
  <w:font w:name="Perpetua">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1ABE6" w14:textId="77777777" w:rsidR="000A6BD9" w:rsidRDefault="000A6BD9" w:rsidP="00085F4E">
      <w:pPr>
        <w:spacing w:after="0" w:line="240" w:lineRule="auto"/>
      </w:pPr>
      <w:r>
        <w:separator/>
      </w:r>
    </w:p>
  </w:footnote>
  <w:footnote w:type="continuationSeparator" w:id="0">
    <w:p w14:paraId="648C8B6B" w14:textId="77777777" w:rsidR="000A6BD9" w:rsidRDefault="000A6BD9" w:rsidP="00085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038ED"/>
    <w:multiLevelType w:val="hybridMultilevel"/>
    <w:tmpl w:val="308820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A52A4"/>
    <w:multiLevelType w:val="hybridMultilevel"/>
    <w:tmpl w:val="16FC4786"/>
    <w:lvl w:ilvl="0" w:tplc="FBDCF0F2">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D6C5F"/>
    <w:multiLevelType w:val="hybridMultilevel"/>
    <w:tmpl w:val="AF20CC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436E6"/>
    <w:multiLevelType w:val="hybridMultilevel"/>
    <w:tmpl w:val="F5AE94B0"/>
    <w:lvl w:ilvl="0" w:tplc="2EEC97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67643"/>
    <w:multiLevelType w:val="hybridMultilevel"/>
    <w:tmpl w:val="3182B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82F9E"/>
    <w:multiLevelType w:val="hybridMultilevel"/>
    <w:tmpl w:val="1F0E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54772"/>
    <w:multiLevelType w:val="hybridMultilevel"/>
    <w:tmpl w:val="755C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27C05"/>
    <w:multiLevelType w:val="hybridMultilevel"/>
    <w:tmpl w:val="410A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E5002"/>
    <w:multiLevelType w:val="hybridMultilevel"/>
    <w:tmpl w:val="3F9806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F87B8E"/>
    <w:multiLevelType w:val="hybridMultilevel"/>
    <w:tmpl w:val="85C8AB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D05637"/>
    <w:multiLevelType w:val="hybridMultilevel"/>
    <w:tmpl w:val="A5869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B73537"/>
    <w:multiLevelType w:val="hybridMultilevel"/>
    <w:tmpl w:val="987096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1A5198"/>
    <w:multiLevelType w:val="hybridMultilevel"/>
    <w:tmpl w:val="174AF4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EB7948"/>
    <w:multiLevelType w:val="hybridMultilevel"/>
    <w:tmpl w:val="1208FD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E27CEE"/>
    <w:multiLevelType w:val="hybridMultilevel"/>
    <w:tmpl w:val="094A95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2293360">
    <w:abstractNumId w:val="5"/>
  </w:num>
  <w:num w:numId="2" w16cid:durableId="1429961158">
    <w:abstractNumId w:val="3"/>
  </w:num>
  <w:num w:numId="3" w16cid:durableId="1703938177">
    <w:abstractNumId w:val="12"/>
  </w:num>
  <w:num w:numId="4" w16cid:durableId="1568101744">
    <w:abstractNumId w:val="1"/>
  </w:num>
  <w:num w:numId="5" w16cid:durableId="1534028020">
    <w:abstractNumId w:val="14"/>
  </w:num>
  <w:num w:numId="6" w16cid:durableId="1770732459">
    <w:abstractNumId w:val="9"/>
  </w:num>
  <w:num w:numId="7" w16cid:durableId="1315142974">
    <w:abstractNumId w:val="2"/>
  </w:num>
  <w:num w:numId="8" w16cid:durableId="122237019">
    <w:abstractNumId w:val="13"/>
  </w:num>
  <w:num w:numId="9" w16cid:durableId="1411930351">
    <w:abstractNumId w:val="0"/>
  </w:num>
  <w:num w:numId="10" w16cid:durableId="1113094695">
    <w:abstractNumId w:val="7"/>
  </w:num>
  <w:num w:numId="11" w16cid:durableId="1128666015">
    <w:abstractNumId w:val="4"/>
  </w:num>
  <w:num w:numId="12" w16cid:durableId="808598420">
    <w:abstractNumId w:val="10"/>
  </w:num>
  <w:num w:numId="13" w16cid:durableId="1190073004">
    <w:abstractNumId w:val="11"/>
  </w:num>
  <w:num w:numId="14" w16cid:durableId="1366101632">
    <w:abstractNumId w:val="8"/>
  </w:num>
  <w:num w:numId="15" w16cid:durableId="554199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B0A"/>
    <w:rsid w:val="00001D14"/>
    <w:rsid w:val="000042C4"/>
    <w:rsid w:val="00005A37"/>
    <w:rsid w:val="00085F4E"/>
    <w:rsid w:val="000A6BD9"/>
    <w:rsid w:val="000C6ED0"/>
    <w:rsid w:val="00145B0A"/>
    <w:rsid w:val="00147A9F"/>
    <w:rsid w:val="001A7A40"/>
    <w:rsid w:val="00210C3F"/>
    <w:rsid w:val="00270F0E"/>
    <w:rsid w:val="002F7313"/>
    <w:rsid w:val="00367CF1"/>
    <w:rsid w:val="003C5584"/>
    <w:rsid w:val="003D1238"/>
    <w:rsid w:val="0042525A"/>
    <w:rsid w:val="004D7DDA"/>
    <w:rsid w:val="00553ECC"/>
    <w:rsid w:val="005929F1"/>
    <w:rsid w:val="005B2431"/>
    <w:rsid w:val="006064F0"/>
    <w:rsid w:val="00697FB5"/>
    <w:rsid w:val="006A2255"/>
    <w:rsid w:val="006E10A6"/>
    <w:rsid w:val="006E26C6"/>
    <w:rsid w:val="00707778"/>
    <w:rsid w:val="0071740B"/>
    <w:rsid w:val="00720757"/>
    <w:rsid w:val="0072765A"/>
    <w:rsid w:val="00871E39"/>
    <w:rsid w:val="00884559"/>
    <w:rsid w:val="00A038B5"/>
    <w:rsid w:val="00A37BA3"/>
    <w:rsid w:val="00AD4FA6"/>
    <w:rsid w:val="00B47868"/>
    <w:rsid w:val="00B547AF"/>
    <w:rsid w:val="00BC0C90"/>
    <w:rsid w:val="00C142B5"/>
    <w:rsid w:val="00C14467"/>
    <w:rsid w:val="00C34B38"/>
    <w:rsid w:val="00CB5298"/>
    <w:rsid w:val="00CB5A8A"/>
    <w:rsid w:val="00CF59C9"/>
    <w:rsid w:val="00D139E0"/>
    <w:rsid w:val="00D24A95"/>
    <w:rsid w:val="00D358E8"/>
    <w:rsid w:val="00D662B6"/>
    <w:rsid w:val="00D81BDB"/>
    <w:rsid w:val="00D82F36"/>
    <w:rsid w:val="00D844E2"/>
    <w:rsid w:val="00DB1201"/>
    <w:rsid w:val="00DC7AE9"/>
    <w:rsid w:val="00DD4F15"/>
    <w:rsid w:val="00E13243"/>
    <w:rsid w:val="00E45D89"/>
    <w:rsid w:val="00E5757E"/>
    <w:rsid w:val="00E631F8"/>
    <w:rsid w:val="00E753A8"/>
    <w:rsid w:val="00E75D50"/>
    <w:rsid w:val="00EF69A7"/>
    <w:rsid w:val="00F8450B"/>
    <w:rsid w:val="00FB4D6D"/>
    <w:rsid w:val="00FD1F95"/>
    <w:rsid w:val="00FE1A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D0E8"/>
  <w15:docId w15:val="{25794C1D-6063-DB40-B4D8-0785DAD8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B0A"/>
    <w:pPr>
      <w:ind w:left="720"/>
      <w:contextualSpacing/>
    </w:pPr>
  </w:style>
  <w:style w:type="paragraph" w:customStyle="1" w:styleId="Default">
    <w:name w:val="Default"/>
    <w:rsid w:val="00BC0C9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85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F4E"/>
  </w:style>
  <w:style w:type="paragraph" w:styleId="Footer">
    <w:name w:val="footer"/>
    <w:basedOn w:val="Normal"/>
    <w:link w:val="FooterChar"/>
    <w:uiPriority w:val="99"/>
    <w:unhideWhenUsed/>
    <w:rsid w:val="00085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F4E"/>
  </w:style>
  <w:style w:type="paragraph" w:styleId="BalloonText">
    <w:name w:val="Balloon Text"/>
    <w:basedOn w:val="Normal"/>
    <w:link w:val="BalloonTextChar"/>
    <w:uiPriority w:val="99"/>
    <w:semiHidden/>
    <w:unhideWhenUsed/>
    <w:rsid w:val="00085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F4E"/>
    <w:rPr>
      <w:rFonts w:ascii="Tahoma" w:hAnsi="Tahoma" w:cs="Tahoma"/>
      <w:sz w:val="16"/>
      <w:szCs w:val="16"/>
    </w:rPr>
  </w:style>
  <w:style w:type="paragraph" w:styleId="Title">
    <w:name w:val="Title"/>
    <w:basedOn w:val="Normal"/>
    <w:next w:val="Normal"/>
    <w:link w:val="TitleChar"/>
    <w:uiPriority w:val="10"/>
    <w:qFormat/>
    <w:rsid w:val="00C142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42B5"/>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C142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ArifPatel</dc:creator>
  <cp:lastModifiedBy>Farzana Sufi</cp:lastModifiedBy>
  <cp:revision>2</cp:revision>
  <dcterms:created xsi:type="dcterms:W3CDTF">2026-04-28T14:00:00Z</dcterms:created>
  <dcterms:modified xsi:type="dcterms:W3CDTF">2026-04-28T14:00:00Z</dcterms:modified>
</cp:coreProperties>
</file>